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11" w:rsidRPr="001A7319" w:rsidRDefault="00FE0211" w:rsidP="00C26C27">
      <w:pPr>
        <w:ind w:left="1440" w:firstLine="720"/>
        <w:rPr>
          <w:rFonts w:ascii="Comic Sans MS" w:hAnsi="Comic Sans MS" w:cs="Comic Sans MS"/>
          <w:b/>
          <w:bCs/>
          <w:sz w:val="28"/>
          <w:szCs w:val="28"/>
          <w:u w:val="single"/>
        </w:rPr>
      </w:pPr>
      <w:smartTag w:uri="urn:schemas-microsoft-com:office:smarttags" w:element="PlaceName">
        <w:smartTag w:uri="urn:schemas-microsoft-com:office:smarttags" w:element="place">
          <w:r w:rsidRPr="001A7319">
            <w:rPr>
              <w:rFonts w:ascii="Comic Sans MS" w:hAnsi="Comic Sans MS" w:cs="Comic Sans MS"/>
              <w:b/>
              <w:bCs/>
              <w:sz w:val="28"/>
              <w:szCs w:val="28"/>
              <w:u w:val="single"/>
            </w:rPr>
            <w:t>Milkshake</w:t>
          </w:r>
        </w:smartTag>
        <w:r w:rsidRPr="001A7319">
          <w:rPr>
            <w:rFonts w:ascii="Comic Sans MS" w:hAnsi="Comic Sans MS" w:cs="Comic Sans MS"/>
            <w:b/>
            <w:bCs/>
            <w:sz w:val="28"/>
            <w:szCs w:val="28"/>
            <w:u w:val="single"/>
          </w:rPr>
          <w:t xml:space="preserve"> </w:t>
        </w:r>
        <w:smartTag w:uri="urn:schemas-microsoft-com:office:smarttags" w:element="PlaceName">
          <w:r w:rsidRPr="001A7319">
            <w:rPr>
              <w:rFonts w:ascii="Comic Sans MS" w:hAnsi="Comic Sans MS" w:cs="Comic Sans MS"/>
              <w:b/>
              <w:bCs/>
              <w:sz w:val="28"/>
              <w:szCs w:val="28"/>
              <w:u w:val="single"/>
            </w:rPr>
            <w:t>Montessori</w:t>
          </w:r>
        </w:smartTag>
        <w:r w:rsidRPr="001A7319">
          <w:rPr>
            <w:rFonts w:ascii="Comic Sans MS" w:hAnsi="Comic Sans MS" w:cs="Comic Sans MS"/>
            <w:b/>
            <w:bCs/>
            <w:sz w:val="28"/>
            <w:szCs w:val="28"/>
            <w:u w:val="single"/>
          </w:rPr>
          <w:t xml:space="preserve"> </w:t>
        </w:r>
        <w:smartTag w:uri="urn:schemas-microsoft-com:office:smarttags" w:element="PlaceType">
          <w:r w:rsidRPr="001A7319">
            <w:rPr>
              <w:rFonts w:ascii="Comic Sans MS" w:hAnsi="Comic Sans MS" w:cs="Comic Sans MS"/>
              <w:b/>
              <w:bCs/>
              <w:sz w:val="28"/>
              <w:szCs w:val="28"/>
              <w:u w:val="single"/>
            </w:rPr>
            <w:t>Nursery School</w:t>
          </w:r>
        </w:smartTag>
      </w:smartTag>
    </w:p>
    <w:p w:rsidR="00FE0211" w:rsidRDefault="00FE0211" w:rsidP="00600C9D">
      <w:pPr>
        <w:jc w:val="center"/>
        <w:rPr>
          <w:rFonts w:ascii="Comic Sans MS" w:hAnsi="Comic Sans MS" w:cs="Comic Sans MS"/>
          <w:b/>
          <w:bCs/>
          <w:sz w:val="28"/>
          <w:szCs w:val="28"/>
          <w:u w:val="single"/>
        </w:rPr>
      </w:pPr>
      <w:r w:rsidRPr="001A7319">
        <w:rPr>
          <w:rFonts w:ascii="Comic Sans MS" w:hAnsi="Comic Sans MS" w:cs="Comic Sans MS"/>
          <w:b/>
          <w:bCs/>
          <w:sz w:val="28"/>
          <w:szCs w:val="28"/>
          <w:u w:val="single"/>
        </w:rPr>
        <w:t>Behaviour</w:t>
      </w:r>
      <w:r>
        <w:rPr>
          <w:rFonts w:ascii="Comic Sans MS" w:hAnsi="Comic Sans MS" w:cs="Comic Sans MS"/>
          <w:b/>
          <w:bCs/>
          <w:sz w:val="28"/>
          <w:szCs w:val="28"/>
          <w:u w:val="single"/>
        </w:rPr>
        <w:t xml:space="preserve"> Management</w:t>
      </w:r>
      <w:r w:rsidRPr="001A7319">
        <w:rPr>
          <w:rFonts w:ascii="Comic Sans MS" w:hAnsi="Comic Sans MS" w:cs="Comic Sans MS"/>
          <w:b/>
          <w:bCs/>
          <w:sz w:val="28"/>
          <w:szCs w:val="28"/>
          <w:u w:val="single"/>
        </w:rPr>
        <w:t xml:space="preserve"> Policy</w:t>
      </w:r>
    </w:p>
    <w:p w:rsidR="00FE0211" w:rsidRPr="001A7319" w:rsidRDefault="00FE0211" w:rsidP="00600C9D">
      <w:pPr>
        <w:jc w:val="center"/>
        <w:rPr>
          <w:rFonts w:ascii="Comic Sans MS" w:hAnsi="Comic Sans MS" w:cs="Comic Sans MS"/>
          <w:b/>
          <w:bCs/>
          <w:sz w:val="28"/>
          <w:szCs w:val="28"/>
          <w:u w:val="single"/>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DC0BC8">
                <w:rPr>
                  <w:rFonts w:ascii="Comic Sans MS" w:hAnsi="Comic Sans MS" w:cs="Comic Sans MS"/>
                  <w:sz w:val="24"/>
                  <w:szCs w:val="24"/>
                </w:rPr>
                <w:t>Milkshake</w:t>
              </w:r>
            </w:smartTag>
          </w:smartTag>
          <w:r w:rsidRPr="00DC0BC8">
            <w:rPr>
              <w:rFonts w:ascii="Comic Sans MS" w:hAnsi="Comic Sans MS" w:cs="Comic Sans MS"/>
              <w:sz w:val="24"/>
              <w:szCs w:val="24"/>
            </w:rPr>
            <w:t xml:space="preserve"> </w:t>
          </w:r>
          <w:smartTag w:uri="urn:schemas-microsoft-com:office:smarttags" w:element="PlaceType">
            <w:smartTag w:uri="urn:schemas-microsoft-com:office:smarttags" w:element="PlaceName">
              <w:r w:rsidRPr="00DC0BC8">
                <w:rPr>
                  <w:rFonts w:ascii="Comic Sans MS" w:hAnsi="Comic Sans MS" w:cs="Comic Sans MS"/>
                  <w:sz w:val="24"/>
                  <w:szCs w:val="24"/>
                </w:rPr>
                <w:t>Montessori</w:t>
              </w:r>
            </w:smartTag>
          </w:smartTag>
          <w:r w:rsidRPr="00DC0BC8">
            <w:rPr>
              <w:rFonts w:ascii="Comic Sans MS" w:hAnsi="Comic Sans MS" w:cs="Comic Sans MS"/>
              <w:sz w:val="24"/>
              <w:szCs w:val="24"/>
            </w:rPr>
            <w:t xml:space="preserve"> </w:t>
          </w:r>
          <w:smartTag w:uri="urn:schemas-microsoft-com:office:smarttags" w:element="PlaceType">
            <w:r>
              <w:rPr>
                <w:rFonts w:ascii="Comic Sans MS" w:hAnsi="Comic Sans MS" w:cs="Comic Sans MS"/>
                <w:sz w:val="24"/>
                <w:szCs w:val="24"/>
              </w:rPr>
              <w:t>Nursery School</w:t>
            </w:r>
          </w:smartTag>
        </w:smartTag>
      </w:smartTag>
      <w:r>
        <w:rPr>
          <w:rFonts w:ascii="Comic Sans MS" w:hAnsi="Comic Sans MS" w:cs="Comic Sans MS"/>
          <w:sz w:val="24"/>
          <w:szCs w:val="24"/>
        </w:rPr>
        <w:t xml:space="preserve"> </w:t>
      </w:r>
      <w:r w:rsidRPr="00DC0BC8">
        <w:rPr>
          <w:rFonts w:ascii="Comic Sans MS" w:hAnsi="Comic Sans MS" w:cs="Comic Sans MS"/>
          <w:sz w:val="24"/>
          <w:szCs w:val="24"/>
        </w:rPr>
        <w:t>we want every member of the setti</w:t>
      </w:r>
      <w:r>
        <w:rPr>
          <w:rFonts w:ascii="Comic Sans MS" w:hAnsi="Comic Sans MS" w:cs="Comic Sans MS"/>
          <w:sz w:val="24"/>
          <w:szCs w:val="24"/>
        </w:rPr>
        <w:t>ng to feel valued and respected</w:t>
      </w:r>
      <w:r w:rsidRPr="00DC0BC8">
        <w:rPr>
          <w:rFonts w:ascii="Comic Sans MS" w:hAnsi="Comic Sans MS" w:cs="Comic Sans MS"/>
          <w:sz w:val="24"/>
          <w:szCs w:val="24"/>
        </w:rPr>
        <w:t xml:space="preserve"> and for each person to be treated fairly. We aim to p</w:t>
      </w:r>
      <w:r>
        <w:rPr>
          <w:rFonts w:ascii="Comic Sans MS" w:hAnsi="Comic Sans MS" w:cs="Comic Sans MS"/>
          <w:sz w:val="24"/>
          <w:szCs w:val="24"/>
        </w:rPr>
        <w:t>romote a caring community, where</w:t>
      </w:r>
      <w:r w:rsidRPr="00DC0BC8">
        <w:rPr>
          <w:rFonts w:ascii="Comic Sans MS" w:hAnsi="Comic Sans MS" w:cs="Comic Sans MS"/>
          <w:sz w:val="24"/>
          <w:szCs w:val="24"/>
        </w:rPr>
        <w:t xml:space="preserve"> values are built on mutual trust and respect for each individual.</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Our B</w:t>
      </w:r>
      <w:r w:rsidRPr="00DC0BC8">
        <w:rPr>
          <w:rFonts w:ascii="Comic Sans MS" w:hAnsi="Comic Sans MS" w:cs="Comic Sans MS"/>
          <w:sz w:val="24"/>
          <w:szCs w:val="24"/>
        </w:rPr>
        <w:t xml:space="preserve">ehaviour </w:t>
      </w:r>
      <w:r>
        <w:rPr>
          <w:rFonts w:ascii="Comic Sans MS" w:hAnsi="Comic Sans MS" w:cs="Comic Sans MS"/>
          <w:sz w:val="24"/>
          <w:szCs w:val="24"/>
        </w:rPr>
        <w:t xml:space="preserve">Management </w:t>
      </w:r>
      <w:r w:rsidRPr="00DC0BC8">
        <w:rPr>
          <w:rFonts w:ascii="Comic Sans MS" w:hAnsi="Comic Sans MS" w:cs="Comic Sans MS"/>
          <w:sz w:val="24"/>
          <w:szCs w:val="24"/>
        </w:rPr>
        <w:t>policy is therefore designed to support the way in which everybody can live and work together in a supportive way. We believe that all children are entitled to be cared for in an environment in which th</w:t>
      </w:r>
      <w:r>
        <w:rPr>
          <w:rFonts w:ascii="Comic Sans MS" w:hAnsi="Comic Sans MS" w:cs="Comic Sans MS"/>
          <w:sz w:val="24"/>
          <w:szCs w:val="24"/>
        </w:rPr>
        <w:t>ey feel safe.  T</w:t>
      </w:r>
      <w:r w:rsidRPr="00DC0BC8">
        <w:rPr>
          <w:rFonts w:ascii="Comic Sans MS" w:hAnsi="Comic Sans MS" w:cs="Comic Sans MS"/>
          <w:sz w:val="24"/>
          <w:szCs w:val="24"/>
        </w:rPr>
        <w:t>herefore</w:t>
      </w:r>
      <w:r>
        <w:rPr>
          <w:rFonts w:ascii="Comic Sans MS" w:hAnsi="Comic Sans MS" w:cs="Comic Sans MS"/>
          <w:sz w:val="24"/>
          <w:szCs w:val="24"/>
        </w:rPr>
        <w:t>,</w:t>
      </w:r>
      <w:r w:rsidRPr="00DC0BC8">
        <w:rPr>
          <w:rFonts w:ascii="Comic Sans MS" w:hAnsi="Comic Sans MS" w:cs="Comic Sans MS"/>
          <w:sz w:val="24"/>
          <w:szCs w:val="24"/>
        </w:rPr>
        <w:t xml:space="preserve"> we aim to promote an environment where everyone feels happy, valued and secure.</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We acknowledge that there are times when issues surrounding behaviour will need to be supported by adult intervention and we will use the behaviour mana</w:t>
      </w:r>
      <w:r>
        <w:rPr>
          <w:rFonts w:ascii="Comic Sans MS" w:hAnsi="Comic Sans MS" w:cs="Comic Sans MS"/>
          <w:sz w:val="24"/>
          <w:szCs w:val="24"/>
        </w:rPr>
        <w:t xml:space="preserve">gement policy and </w:t>
      </w:r>
      <w:r w:rsidRPr="00DC0BC8">
        <w:rPr>
          <w:rFonts w:ascii="Comic Sans MS" w:hAnsi="Comic Sans MS" w:cs="Comic Sans MS"/>
          <w:sz w:val="24"/>
          <w:szCs w:val="24"/>
        </w:rPr>
        <w:t>procedure</w:t>
      </w:r>
      <w:r>
        <w:rPr>
          <w:rFonts w:ascii="Comic Sans MS" w:hAnsi="Comic Sans MS" w:cs="Comic Sans MS"/>
          <w:sz w:val="24"/>
          <w:szCs w:val="24"/>
        </w:rPr>
        <w:t>s</w:t>
      </w:r>
      <w:r w:rsidRPr="00DC0BC8">
        <w:rPr>
          <w:rFonts w:ascii="Comic Sans MS" w:hAnsi="Comic Sans MS" w:cs="Comic Sans MS"/>
          <w:sz w:val="24"/>
          <w:szCs w:val="24"/>
        </w:rPr>
        <w:t xml:space="preserve"> to guide us through this process.</w:t>
      </w:r>
    </w:p>
    <w:p w:rsidR="00FE0211" w:rsidRPr="00DC0BC8" w:rsidRDefault="00FE0211" w:rsidP="001A7319">
      <w:pPr>
        <w:spacing w:line="240" w:lineRule="auto"/>
        <w:jc w:val="both"/>
        <w:rPr>
          <w:rFonts w:ascii="Comic Sans MS" w:hAnsi="Comic Sans MS" w:cs="Comic Sans MS"/>
          <w:sz w:val="24"/>
          <w:szCs w:val="24"/>
        </w:rPr>
      </w:pPr>
    </w:p>
    <w:p w:rsidR="00FE0211" w:rsidRPr="00DC0BC8" w:rsidRDefault="00FE0211" w:rsidP="00600C9D">
      <w:pPr>
        <w:autoSpaceDE w:val="0"/>
        <w:autoSpaceDN w:val="0"/>
        <w:adjustRightInd w:val="0"/>
        <w:spacing w:after="0" w:line="240" w:lineRule="auto"/>
        <w:rPr>
          <w:rFonts w:ascii="Comic Sans MS" w:hAnsi="Comic Sans MS" w:cs="Comic Sans MS"/>
          <w:b/>
          <w:bCs/>
          <w:sz w:val="24"/>
          <w:szCs w:val="24"/>
          <w:u w:val="single"/>
        </w:rPr>
      </w:pPr>
      <w:r w:rsidRPr="00DC0BC8">
        <w:rPr>
          <w:rFonts w:ascii="Comic Sans MS" w:hAnsi="Comic Sans MS" w:cs="Comic Sans MS"/>
          <w:b/>
          <w:bCs/>
          <w:sz w:val="24"/>
          <w:szCs w:val="24"/>
          <w:u w:val="single"/>
        </w:rPr>
        <w:t>Aims and Values</w:t>
      </w:r>
    </w:p>
    <w:p w:rsidR="00FE0211" w:rsidRPr="00DC0BC8" w:rsidRDefault="00FE0211" w:rsidP="00600C9D">
      <w:pPr>
        <w:autoSpaceDE w:val="0"/>
        <w:autoSpaceDN w:val="0"/>
        <w:adjustRightInd w:val="0"/>
        <w:spacing w:after="0" w:line="240" w:lineRule="auto"/>
        <w:rPr>
          <w:rFonts w:ascii="Comic Sans MS" w:hAnsi="Comic Sans MS" w:cs="Comic Sans MS"/>
          <w:b/>
          <w:bCs/>
          <w:sz w:val="24"/>
          <w:szCs w:val="24"/>
          <w:u w:val="single"/>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Personal, Social and Emotional Development is a core element of the Early Years Foundation Stage (EYFS). The EYFS states that “children must be provided with support which will help them to develop a positive sense of themselves and of others; respect for others; social skills and a positive disposition to learn.”</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We are committed to working </w:t>
      </w:r>
      <w:r>
        <w:rPr>
          <w:rFonts w:ascii="Comic Sans MS" w:hAnsi="Comic Sans MS" w:cs="Comic Sans MS"/>
          <w:sz w:val="24"/>
          <w:szCs w:val="24"/>
        </w:rPr>
        <w:t>in partnership with parents/</w:t>
      </w:r>
      <w:r w:rsidRPr="00DC0BC8">
        <w:rPr>
          <w:rFonts w:ascii="Comic Sans MS" w:hAnsi="Comic Sans MS" w:cs="Comic Sans MS"/>
          <w:sz w:val="24"/>
          <w:szCs w:val="24"/>
        </w:rPr>
        <w:t>carers in supporting child</w:t>
      </w:r>
      <w:r>
        <w:rPr>
          <w:rFonts w:ascii="Comic Sans MS" w:hAnsi="Comic Sans MS" w:cs="Comic Sans MS"/>
          <w:sz w:val="24"/>
          <w:szCs w:val="24"/>
        </w:rPr>
        <w:t>ren’s development in all areas.  This includes</w:t>
      </w:r>
      <w:r w:rsidRPr="00DC0BC8">
        <w:rPr>
          <w:rFonts w:ascii="Comic Sans MS" w:hAnsi="Comic Sans MS" w:cs="Comic Sans MS"/>
          <w:sz w:val="24"/>
          <w:szCs w:val="24"/>
        </w:rPr>
        <w:t xml:space="preserve"> behaviour and we take into account children’s age and stage of development. We recognise that there may be different expectations for children’s behaviour at home and at </w:t>
      </w:r>
      <w:r>
        <w:rPr>
          <w:rFonts w:ascii="Comic Sans MS" w:hAnsi="Comic Sans MS" w:cs="Comic Sans MS"/>
          <w:sz w:val="24"/>
          <w:szCs w:val="24"/>
        </w:rPr>
        <w:t>the setting</w:t>
      </w:r>
      <w:r w:rsidRPr="00DC0BC8">
        <w:rPr>
          <w:rFonts w:ascii="Comic Sans MS" w:hAnsi="Comic Sans MS" w:cs="Comic Sans MS"/>
          <w:sz w:val="24"/>
          <w:szCs w:val="24"/>
        </w:rPr>
        <w:t>. We therefore work closely with parents/carers to explain the ways in which we promote positive behaviour and to explain the ways we can work together to promote the same message to children.</w:t>
      </w: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u w:val="single"/>
        </w:rPr>
      </w:pPr>
      <w:r w:rsidRPr="00DC0BC8">
        <w:rPr>
          <w:rFonts w:ascii="Comic Sans MS" w:hAnsi="Comic Sans MS" w:cs="Comic Sans MS"/>
          <w:b/>
          <w:bCs/>
          <w:sz w:val="24"/>
          <w:szCs w:val="24"/>
          <w:u w:val="single"/>
        </w:rPr>
        <w:t>Expectations</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962AB4" w:rsidRDefault="00FE0211" w:rsidP="00962AB4">
      <w:pPr>
        <w:autoSpaceDE w:val="0"/>
        <w:autoSpaceDN w:val="0"/>
        <w:adjustRightInd w:val="0"/>
        <w:spacing w:after="0" w:line="240" w:lineRule="auto"/>
        <w:jc w:val="both"/>
        <w:rPr>
          <w:rFonts w:ascii="Comic Sans MS" w:hAnsi="Comic Sans MS" w:cs="Comic Sans MS"/>
          <w:sz w:val="24"/>
          <w:szCs w:val="24"/>
        </w:rPr>
      </w:pPr>
      <w:r w:rsidRPr="00962AB4">
        <w:rPr>
          <w:rFonts w:ascii="Comic Sans MS" w:hAnsi="Comic Sans MS" w:cs="Comic Sans MS"/>
          <w:sz w:val="24"/>
          <w:szCs w:val="24"/>
        </w:rPr>
        <w:t xml:space="preserve">At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962AB4">
                <w:rPr>
                  <w:rFonts w:ascii="Comic Sans MS" w:hAnsi="Comic Sans MS" w:cs="Comic Sans MS"/>
                  <w:sz w:val="24"/>
                  <w:szCs w:val="24"/>
                </w:rPr>
                <w:t>Milkshake</w:t>
              </w:r>
            </w:smartTag>
          </w:smartTag>
          <w:r w:rsidRPr="00962AB4">
            <w:rPr>
              <w:rFonts w:ascii="Comic Sans MS" w:hAnsi="Comic Sans MS" w:cs="Comic Sans MS"/>
              <w:sz w:val="24"/>
              <w:szCs w:val="24"/>
            </w:rPr>
            <w:t xml:space="preserve"> </w:t>
          </w:r>
          <w:smartTag w:uri="urn:schemas-microsoft-com:office:smarttags" w:element="PlaceType">
            <w:smartTag w:uri="urn:schemas-microsoft-com:office:smarttags" w:element="PlaceName">
              <w:r w:rsidRPr="00962AB4">
                <w:rPr>
                  <w:rFonts w:ascii="Comic Sans MS" w:hAnsi="Comic Sans MS" w:cs="Comic Sans MS"/>
                  <w:sz w:val="24"/>
                  <w:szCs w:val="24"/>
                </w:rPr>
                <w:t>Montessori</w:t>
              </w:r>
            </w:smartTag>
          </w:smartTag>
          <w:r w:rsidRPr="00962AB4">
            <w:rPr>
              <w:rFonts w:ascii="Comic Sans MS" w:hAnsi="Comic Sans MS" w:cs="Comic Sans MS"/>
              <w:sz w:val="24"/>
              <w:szCs w:val="24"/>
            </w:rPr>
            <w:t xml:space="preserve"> </w:t>
          </w:r>
          <w:smartTag w:uri="urn:schemas-microsoft-com:office:smarttags" w:element="PlaceType">
            <w:r w:rsidRPr="00962AB4">
              <w:rPr>
                <w:rFonts w:ascii="Comic Sans MS" w:hAnsi="Comic Sans MS" w:cs="Comic Sans MS"/>
                <w:sz w:val="24"/>
                <w:szCs w:val="24"/>
              </w:rPr>
              <w:t>Nursery School</w:t>
            </w:r>
          </w:smartTag>
        </w:smartTag>
      </w:smartTag>
      <w:r w:rsidRPr="00962AB4">
        <w:rPr>
          <w:rFonts w:ascii="Comic Sans MS" w:hAnsi="Comic Sans MS" w:cs="Comic Sans MS"/>
          <w:sz w:val="24"/>
          <w:szCs w:val="24"/>
        </w:rPr>
        <w:t xml:space="preserve"> the Montessori Method instils positive behaviour through our ‘Ground Rules’ which include respecting others, the materials and the environment.  Our ‘Activities of Everyday Living’ promote ‘grace and courtesy’ exercises to enhance desirable behaviour.</w:t>
      </w: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W</w:t>
      </w:r>
      <w:r w:rsidRPr="00DC0BC8">
        <w:rPr>
          <w:rFonts w:ascii="Comic Sans MS" w:hAnsi="Comic Sans MS" w:cs="Comic Sans MS"/>
          <w:sz w:val="24"/>
          <w:szCs w:val="24"/>
        </w:rPr>
        <w:t>e aim to ensure the individual needs of all children are met by providing clear, consistent and developmentally appropriate expectations for behaviour through:</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sidRPr="00DC0BC8">
        <w:rPr>
          <w:rFonts w:ascii="Comic Sans MS" w:hAnsi="Comic Sans MS" w:cs="Comic Sans MS"/>
          <w:b/>
          <w:bCs/>
          <w:sz w:val="24"/>
          <w:szCs w:val="24"/>
        </w:rPr>
        <w:t>Respect</w:t>
      </w:r>
      <w:r w:rsidRPr="00DC0BC8">
        <w:rPr>
          <w:rFonts w:ascii="Comic Sans MS" w:hAnsi="Comic Sans MS" w:cs="Comic Sans MS"/>
          <w:sz w:val="24"/>
          <w:szCs w:val="24"/>
        </w:rPr>
        <w:t>: to encourage all children to have respect for themselves, for other people (their feeling</w:t>
      </w:r>
      <w:r>
        <w:rPr>
          <w:rFonts w:ascii="Comic Sans MS" w:hAnsi="Comic Sans MS" w:cs="Comic Sans MS"/>
          <w:sz w:val="24"/>
          <w:szCs w:val="24"/>
        </w:rPr>
        <w:t>s</w:t>
      </w:r>
      <w:r w:rsidRPr="00DC0BC8">
        <w:rPr>
          <w:rFonts w:ascii="Comic Sans MS" w:hAnsi="Comic Sans MS" w:cs="Comic Sans MS"/>
          <w:sz w:val="24"/>
          <w:szCs w:val="24"/>
        </w:rPr>
        <w:t xml:space="preserve">, beliefs and values) and for the </w:t>
      </w:r>
      <w:r>
        <w:rPr>
          <w:rFonts w:ascii="Comic Sans MS" w:hAnsi="Comic Sans MS" w:cs="Comic Sans MS"/>
          <w:sz w:val="24"/>
          <w:szCs w:val="24"/>
        </w:rPr>
        <w:t>setting</w:t>
      </w:r>
      <w:r w:rsidRPr="00DC0BC8">
        <w:rPr>
          <w:rFonts w:ascii="Comic Sans MS" w:hAnsi="Comic Sans MS" w:cs="Comic Sans MS"/>
          <w:sz w:val="24"/>
          <w:szCs w:val="24"/>
        </w:rPr>
        <w:t xml:space="preserve"> environment including equipment and property.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sidRPr="00DC0BC8">
        <w:rPr>
          <w:rFonts w:ascii="Comic Sans MS" w:hAnsi="Comic Sans MS" w:cs="Comic Sans MS"/>
          <w:b/>
          <w:bCs/>
          <w:sz w:val="24"/>
          <w:szCs w:val="24"/>
        </w:rPr>
        <w:t>Understanding and compassion</w:t>
      </w:r>
      <w:r w:rsidRPr="00DC0BC8">
        <w:rPr>
          <w:rFonts w:ascii="Comic Sans MS" w:hAnsi="Comic Sans MS" w:cs="Comic Sans MS"/>
          <w:sz w:val="24"/>
          <w:szCs w:val="24"/>
        </w:rPr>
        <w:t>: to help children to understand other people’s views and experiences and to be caring and tolerant towards others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sidRPr="00DC0BC8">
        <w:rPr>
          <w:rFonts w:ascii="Comic Sans MS" w:hAnsi="Comic Sans MS" w:cs="Comic Sans MS"/>
          <w:b/>
          <w:bCs/>
          <w:sz w:val="24"/>
          <w:szCs w:val="24"/>
        </w:rPr>
        <w:t xml:space="preserve">Responsibility: </w:t>
      </w:r>
      <w:r w:rsidRPr="00DC0BC8">
        <w:rPr>
          <w:rFonts w:ascii="Comic Sans MS" w:hAnsi="Comic Sans MS" w:cs="Comic Sans MS"/>
          <w:sz w:val="24"/>
          <w:szCs w:val="24"/>
        </w:rPr>
        <w:t>to enable children to have an increasing ability to make choices and take responsibility for their own actions. In particular</w:t>
      </w:r>
      <w:r>
        <w:rPr>
          <w:rFonts w:ascii="Comic Sans MS" w:hAnsi="Comic Sans MS" w:cs="Comic Sans MS"/>
          <w:sz w:val="24"/>
          <w:szCs w:val="24"/>
        </w:rPr>
        <w:t>,</w:t>
      </w:r>
      <w:r w:rsidRPr="00DC0BC8">
        <w:rPr>
          <w:rFonts w:ascii="Comic Sans MS" w:hAnsi="Comic Sans MS" w:cs="Comic Sans MS"/>
          <w:sz w:val="24"/>
          <w:szCs w:val="24"/>
        </w:rPr>
        <w:t xml:space="preserve"> we help children to develop an understanding of the consequences of their behaviour.</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sidRPr="00DC0BC8">
        <w:rPr>
          <w:rFonts w:ascii="Comic Sans MS" w:hAnsi="Comic Sans MS" w:cs="Comic Sans MS"/>
          <w:b/>
          <w:bCs/>
          <w:sz w:val="24"/>
          <w:szCs w:val="24"/>
        </w:rPr>
        <w:t>Fairness and equality</w:t>
      </w:r>
      <w:r w:rsidRPr="00DC0BC8">
        <w:rPr>
          <w:rFonts w:ascii="Comic Sans MS" w:hAnsi="Comic Sans MS" w:cs="Comic Sans MS"/>
          <w:sz w:val="24"/>
          <w:szCs w:val="24"/>
        </w:rPr>
        <w:t>: to give children an understa</w:t>
      </w:r>
      <w:r>
        <w:rPr>
          <w:rFonts w:ascii="Comic Sans MS" w:hAnsi="Comic Sans MS" w:cs="Comic Sans MS"/>
          <w:sz w:val="24"/>
          <w:szCs w:val="24"/>
        </w:rPr>
        <w:t xml:space="preserve">nding of how to be fair to all and </w:t>
      </w:r>
      <w:r w:rsidRPr="00DC0BC8">
        <w:rPr>
          <w:rFonts w:ascii="Comic Sans MS" w:hAnsi="Comic Sans MS" w:cs="Comic Sans MS"/>
          <w:sz w:val="24"/>
          <w:szCs w:val="24"/>
        </w:rPr>
        <w:t xml:space="preserve">how to share and give everyone an equal chance (within the context of everyone having different needs). All staff will demonstrate this behaviour </w:t>
      </w:r>
      <w:r>
        <w:rPr>
          <w:rFonts w:ascii="Comic Sans MS" w:hAnsi="Comic Sans MS" w:cs="Comic Sans MS"/>
          <w:sz w:val="24"/>
          <w:szCs w:val="24"/>
        </w:rPr>
        <w:t>through role-modelling.</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sidRPr="00DC0BC8">
        <w:rPr>
          <w:rFonts w:ascii="Comic Sans MS" w:hAnsi="Comic Sans MS" w:cs="Comic Sans MS"/>
          <w:b/>
          <w:bCs/>
          <w:sz w:val="24"/>
          <w:szCs w:val="24"/>
        </w:rPr>
        <w:t>Kindness</w:t>
      </w:r>
      <w:r w:rsidRPr="00DC0BC8">
        <w:rPr>
          <w:rFonts w:ascii="Comic Sans MS" w:hAnsi="Comic Sans MS" w:cs="Comic Sans MS"/>
          <w:sz w:val="24"/>
          <w:szCs w:val="24"/>
        </w:rPr>
        <w:t>: to promote acts of kindness to each other and to assist children in ways of being gentle towards each other.</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sidRPr="00DC0BC8">
        <w:rPr>
          <w:rFonts w:ascii="Comic Sans MS" w:hAnsi="Comic Sans MS" w:cs="Comic Sans MS"/>
          <w:b/>
          <w:bCs/>
          <w:sz w:val="24"/>
          <w:szCs w:val="24"/>
        </w:rPr>
        <w:t>Support and the use of positive reinforcement</w:t>
      </w:r>
      <w:r w:rsidRPr="00DC0BC8">
        <w:rPr>
          <w:rFonts w:ascii="Comic Sans MS" w:hAnsi="Comic Sans MS" w:cs="Comic Sans MS"/>
          <w:sz w:val="24"/>
          <w:szCs w:val="24"/>
        </w:rPr>
        <w:t xml:space="preserve">: to acknowledge </w:t>
      </w:r>
      <w:r>
        <w:rPr>
          <w:rFonts w:ascii="Comic Sans MS" w:hAnsi="Comic Sans MS" w:cs="Comic Sans MS"/>
          <w:sz w:val="24"/>
          <w:szCs w:val="24"/>
        </w:rPr>
        <w:t>considerate, appropriate and expected behaviour and reinforce</w:t>
      </w:r>
      <w:r w:rsidRPr="00DC0BC8">
        <w:rPr>
          <w:rFonts w:ascii="Comic Sans MS" w:hAnsi="Comic Sans MS" w:cs="Comic Sans MS"/>
          <w:sz w:val="24"/>
          <w:szCs w:val="24"/>
        </w:rPr>
        <w:t xml:space="preserve"> positive behaviour developing children’s confidence and self esteem. </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962AB4">
      <w:pPr>
        <w:autoSpaceDE w:val="0"/>
        <w:autoSpaceDN w:val="0"/>
        <w:adjustRightInd w:val="0"/>
        <w:spacing w:after="0" w:line="240" w:lineRule="auto"/>
        <w:jc w:val="both"/>
        <w:rPr>
          <w:rFonts w:ascii="Comic Sans MS" w:hAnsi="Comic Sans MS" w:cs="Comic Sans MS"/>
          <w:b/>
          <w:bCs/>
          <w:sz w:val="24"/>
          <w:szCs w:val="24"/>
        </w:rPr>
      </w:pPr>
    </w:p>
    <w:p w:rsidR="00FE0211" w:rsidRPr="00DC0BC8" w:rsidRDefault="00FE0211" w:rsidP="00962AB4">
      <w:pPr>
        <w:autoSpaceDE w:val="0"/>
        <w:autoSpaceDN w:val="0"/>
        <w:adjustRightInd w:val="0"/>
        <w:spacing w:after="0" w:line="240" w:lineRule="auto"/>
        <w:jc w:val="both"/>
        <w:rPr>
          <w:rFonts w:ascii="Comic Sans MS" w:hAnsi="Comic Sans MS" w:cs="Comic Sans MS"/>
          <w:b/>
          <w:bCs/>
          <w:sz w:val="24"/>
          <w:szCs w:val="24"/>
        </w:rPr>
      </w:pPr>
      <w:r>
        <w:rPr>
          <w:rFonts w:ascii="Comic Sans MS" w:hAnsi="Comic Sans MS" w:cs="Comic Sans MS"/>
          <w:b/>
          <w:bCs/>
          <w:sz w:val="24"/>
          <w:szCs w:val="24"/>
        </w:rPr>
        <w:t>W</w:t>
      </w:r>
      <w:r w:rsidRPr="00DC0BC8">
        <w:rPr>
          <w:rFonts w:ascii="Comic Sans MS" w:hAnsi="Comic Sans MS" w:cs="Comic Sans MS"/>
          <w:b/>
          <w:bCs/>
          <w:sz w:val="24"/>
          <w:szCs w:val="24"/>
        </w:rPr>
        <w:t>e help children look after themselves by: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Praising them: focusing on the positive things they do</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Helping them to recognise their feelings and express themselves in an acceptable way</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Encouraging them to ask for help from peers </w:t>
      </w:r>
      <w:r>
        <w:rPr>
          <w:rFonts w:ascii="Comic Sans MS" w:hAnsi="Comic Sans MS" w:cs="Comic Sans MS"/>
          <w:sz w:val="24"/>
          <w:szCs w:val="24"/>
        </w:rPr>
        <w:t xml:space="preserve">(vertical age grouping) </w:t>
      </w:r>
      <w:r w:rsidRPr="00DC0BC8">
        <w:rPr>
          <w:rFonts w:ascii="Comic Sans MS" w:hAnsi="Comic Sans MS" w:cs="Comic Sans MS"/>
          <w:sz w:val="24"/>
          <w:szCs w:val="24"/>
        </w:rPr>
        <w:t>as well as adults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Encouraging their attempts and identifying with a view to planning for their interests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Building their independence through self-help skills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Encouraging them to see the good in others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Encouraging them to learn from each other</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r w:rsidRPr="00DC0BC8">
        <w:rPr>
          <w:rFonts w:ascii="Comic Sans MS" w:hAnsi="Comic Sans MS" w:cs="Comic Sans MS"/>
          <w:b/>
          <w:bCs/>
          <w:sz w:val="24"/>
          <w:szCs w:val="24"/>
        </w:rPr>
        <w:t>We help children to care about others by: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Using conflict resolution and keeping calm</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 Role-m</w:t>
      </w:r>
      <w:r w:rsidRPr="00DC0BC8">
        <w:rPr>
          <w:rFonts w:ascii="Comic Sans MS" w:hAnsi="Comic Sans MS" w:cs="Comic Sans MS"/>
          <w:sz w:val="24"/>
          <w:szCs w:val="24"/>
        </w:rPr>
        <w:t>odelling appropriate behaviour</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Working on and reinforcing the understanding of feelings, e.g. in circle time</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Naming and making feelings clear including the consequences of their actions: reflecting back to children</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Being aware of the power of language, i.e. not being confrontational or negative</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Boosting self-esteem</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 xml:space="preserve">· Giving time to listen, allowing the child to explain </w:t>
      </w:r>
      <w:r w:rsidRPr="00DC0BC8">
        <w:rPr>
          <w:rFonts w:ascii="Comic Sans MS" w:hAnsi="Comic Sans MS" w:cs="Comic Sans MS"/>
          <w:sz w:val="24"/>
          <w:szCs w:val="24"/>
        </w:rPr>
        <w:t>and help</w:t>
      </w:r>
      <w:r>
        <w:rPr>
          <w:rFonts w:ascii="Comic Sans MS" w:hAnsi="Comic Sans MS" w:cs="Comic Sans MS"/>
          <w:sz w:val="24"/>
          <w:szCs w:val="24"/>
        </w:rPr>
        <w:t>ing</w:t>
      </w:r>
      <w:r w:rsidRPr="00DC0BC8">
        <w:rPr>
          <w:rFonts w:ascii="Comic Sans MS" w:hAnsi="Comic Sans MS" w:cs="Comic Sans MS"/>
          <w:sz w:val="24"/>
          <w:szCs w:val="24"/>
        </w:rPr>
        <w:t xml:space="preserve"> </w:t>
      </w:r>
      <w:r>
        <w:rPr>
          <w:rFonts w:ascii="Comic Sans MS" w:hAnsi="Comic Sans MS" w:cs="Comic Sans MS"/>
          <w:sz w:val="24"/>
          <w:szCs w:val="24"/>
        </w:rPr>
        <w:t>to acknowledge</w:t>
      </w:r>
      <w:r w:rsidRPr="00DC0BC8">
        <w:rPr>
          <w:rFonts w:ascii="Comic Sans MS" w:hAnsi="Comic Sans MS" w:cs="Comic Sans MS"/>
          <w:sz w:val="24"/>
          <w:szCs w:val="24"/>
        </w:rPr>
        <w:t xml:space="preserve"> their responses sensitively</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r w:rsidRPr="00DC0BC8">
        <w:rPr>
          <w:rFonts w:ascii="Comic Sans MS" w:hAnsi="Comic Sans MS" w:cs="Comic Sans MS"/>
          <w:b/>
          <w:bCs/>
          <w:sz w:val="24"/>
          <w:szCs w:val="24"/>
        </w:rPr>
        <w:t>We help children to be polite by: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w:t>
      </w:r>
      <w:r w:rsidRPr="00DC0BC8">
        <w:rPr>
          <w:rFonts w:ascii="Comic Sans MS" w:hAnsi="Comic Sans MS" w:cs="Comic Sans MS"/>
          <w:sz w:val="24"/>
          <w:szCs w:val="24"/>
        </w:rPr>
        <w:t xml:space="preserve">Saying “Good morning” and where appropriate “Please” and “Thank you” (we </w:t>
      </w:r>
      <w:r>
        <w:rPr>
          <w:rFonts w:ascii="Comic Sans MS" w:hAnsi="Comic Sans MS" w:cs="Comic Sans MS"/>
          <w:sz w:val="24"/>
          <w:szCs w:val="24"/>
        </w:rPr>
        <w:t>role-</w:t>
      </w:r>
      <w:r w:rsidRPr="00DC0BC8">
        <w:rPr>
          <w:rFonts w:ascii="Comic Sans MS" w:hAnsi="Comic Sans MS" w:cs="Comic Sans MS"/>
          <w:sz w:val="24"/>
          <w:szCs w:val="24"/>
        </w:rPr>
        <w:t>model</w:t>
      </w:r>
      <w:r>
        <w:rPr>
          <w:rFonts w:ascii="Comic Sans MS" w:hAnsi="Comic Sans MS" w:cs="Comic Sans MS"/>
          <w:sz w:val="24"/>
          <w:szCs w:val="24"/>
        </w:rPr>
        <w:t xml:space="preserve"> desirable</w:t>
      </w:r>
      <w:r w:rsidRPr="00DC0BC8">
        <w:rPr>
          <w:rFonts w:ascii="Comic Sans MS" w:hAnsi="Comic Sans MS" w:cs="Comic Sans MS"/>
          <w:sz w:val="24"/>
          <w:szCs w:val="24"/>
        </w:rPr>
        <w:t xml:space="preserve"> behaviours)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Encouraging children to </w:t>
      </w:r>
      <w:r>
        <w:rPr>
          <w:rFonts w:ascii="Comic Sans MS" w:hAnsi="Comic Sans MS" w:cs="Comic Sans MS"/>
          <w:sz w:val="24"/>
          <w:szCs w:val="24"/>
        </w:rPr>
        <w:t xml:space="preserve">share, take turns asking children to help each other. </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w:t>
      </w:r>
      <w:r w:rsidRPr="00DC0BC8">
        <w:rPr>
          <w:rFonts w:ascii="Comic Sans MS" w:hAnsi="Comic Sans MS" w:cs="Comic Sans MS"/>
          <w:sz w:val="24"/>
          <w:szCs w:val="24"/>
        </w:rPr>
        <w:t>Talking one at a time: listening to each other without interrupting when someone is already speaking</w:t>
      </w:r>
      <w:r>
        <w:rPr>
          <w:rFonts w:ascii="Comic Sans MS" w:hAnsi="Comic Sans MS" w:cs="Comic Sans MS"/>
          <w:sz w:val="24"/>
          <w:szCs w:val="24"/>
        </w:rPr>
        <w:t xml:space="preserve"> (we use the ‘talking stick’ to facilitate this).</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Giving childr</w:t>
      </w:r>
      <w:r>
        <w:rPr>
          <w:rFonts w:ascii="Comic Sans MS" w:hAnsi="Comic Sans MS" w:cs="Comic Sans MS"/>
          <w:sz w:val="24"/>
          <w:szCs w:val="24"/>
        </w:rPr>
        <w:t>en clear messages and setting a positive</w:t>
      </w:r>
      <w:r w:rsidRPr="00DC0BC8">
        <w:rPr>
          <w:rFonts w:ascii="Comic Sans MS" w:hAnsi="Comic Sans MS" w:cs="Comic Sans MS"/>
          <w:sz w:val="24"/>
          <w:szCs w:val="24"/>
        </w:rPr>
        <w:t xml:space="preserve"> example</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r w:rsidRPr="00DC0BC8">
        <w:rPr>
          <w:rFonts w:ascii="Comic Sans MS" w:hAnsi="Comic Sans MS" w:cs="Comic Sans MS"/>
          <w:b/>
          <w:bCs/>
          <w:sz w:val="24"/>
          <w:szCs w:val="24"/>
        </w:rPr>
        <w:t>We ask children to look after equipment by: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Encouraging children to use equipment appropriately</w:t>
      </w:r>
      <w:r>
        <w:rPr>
          <w:rFonts w:ascii="Comic Sans MS" w:hAnsi="Comic Sans MS" w:cs="Comic Sans MS"/>
          <w:sz w:val="24"/>
          <w:szCs w:val="24"/>
        </w:rPr>
        <w:t xml:space="preserve"> and carefully.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Teaching them about health and safety</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Encouraging th</w:t>
      </w:r>
      <w:r>
        <w:rPr>
          <w:rFonts w:ascii="Comic Sans MS" w:hAnsi="Comic Sans MS" w:cs="Comic Sans MS"/>
          <w:sz w:val="24"/>
          <w:szCs w:val="24"/>
        </w:rPr>
        <w:t xml:space="preserve">em to help mend broken </w:t>
      </w:r>
      <w:r w:rsidRPr="00DC0BC8">
        <w:rPr>
          <w:rFonts w:ascii="Comic Sans MS" w:hAnsi="Comic Sans MS" w:cs="Comic Sans MS"/>
          <w:sz w:val="24"/>
          <w:szCs w:val="24"/>
        </w:rPr>
        <w:t>equipment</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 C</w:t>
      </w:r>
      <w:r w:rsidRPr="00DC0BC8">
        <w:rPr>
          <w:rFonts w:ascii="Comic Sans MS" w:hAnsi="Comic Sans MS" w:cs="Comic Sans MS"/>
          <w:sz w:val="24"/>
          <w:szCs w:val="24"/>
        </w:rPr>
        <w:t>ircle time</w:t>
      </w:r>
      <w:r>
        <w:rPr>
          <w:rFonts w:ascii="Comic Sans MS" w:hAnsi="Comic Sans MS" w:cs="Comic Sans MS"/>
          <w:sz w:val="24"/>
          <w:szCs w:val="24"/>
        </w:rPr>
        <w:t xml:space="preserve"> discussions -</w:t>
      </w:r>
      <w:r w:rsidRPr="00DC0BC8">
        <w:rPr>
          <w:rFonts w:ascii="Comic Sans MS" w:hAnsi="Comic Sans MS" w:cs="Comic Sans MS"/>
          <w:sz w:val="24"/>
          <w:szCs w:val="24"/>
        </w:rPr>
        <w:t xml:space="preserve"> “How do we look after this?”</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Washing the bikes, toys etc.</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Reminding them to tell us about breakages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Looking after the eq</w:t>
      </w:r>
      <w:r>
        <w:rPr>
          <w:rFonts w:ascii="Comic Sans MS" w:hAnsi="Comic Sans MS" w:cs="Comic Sans MS"/>
          <w:sz w:val="24"/>
          <w:szCs w:val="24"/>
        </w:rPr>
        <w:t>uipment ourselves – role-modelling.</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r w:rsidRPr="00DC0BC8">
        <w:rPr>
          <w:rFonts w:ascii="Comic Sans MS" w:hAnsi="Comic Sans MS" w:cs="Comic Sans MS"/>
          <w:b/>
          <w:bCs/>
          <w:sz w:val="24"/>
          <w:szCs w:val="24"/>
        </w:rPr>
        <w:t>We help children to care about the environment by:</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r>
        <w:rPr>
          <w:rFonts w:ascii="Comic Sans MS" w:hAnsi="Comic Sans MS" w:cs="Comic Sans MS"/>
          <w:sz w:val="24"/>
          <w:szCs w:val="24"/>
        </w:rPr>
        <w:t>Returning activities to the shelf and working at the table or on a floor mat.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Cleaning tables</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Tidying up together</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Displaying children’s work</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Picking up rubbish</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Providing storage</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Looking after indoor and outdoor plants</w:t>
      </w:r>
      <w:r>
        <w:rPr>
          <w:rFonts w:ascii="Comic Sans MS" w:hAnsi="Comic Sans MS" w:cs="Comic Sans MS"/>
          <w:sz w:val="24"/>
          <w:szCs w:val="24"/>
        </w:rPr>
        <w:t>/pets.</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Explaining proper care and use of areas (painting area, home corner, sand pit etc)</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Noticing, acknowledging and praising ‘careful handling’ and </w:t>
      </w:r>
      <w:r>
        <w:rPr>
          <w:rFonts w:ascii="Comic Sans MS" w:hAnsi="Comic Sans MS" w:cs="Comic Sans MS"/>
          <w:sz w:val="24"/>
          <w:szCs w:val="24"/>
        </w:rPr>
        <w:t>role-</w:t>
      </w:r>
      <w:r w:rsidRPr="00DC0BC8">
        <w:rPr>
          <w:rFonts w:ascii="Comic Sans MS" w:hAnsi="Comic Sans MS" w:cs="Comic Sans MS"/>
          <w:sz w:val="24"/>
          <w:szCs w:val="24"/>
        </w:rPr>
        <w:t>modelling it</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Sharing responsibility</w:t>
      </w:r>
      <w:r>
        <w:rPr>
          <w:rFonts w:ascii="Comic Sans MS" w:hAnsi="Comic Sans MS" w:cs="Comic Sans MS"/>
          <w:sz w:val="24"/>
          <w:szCs w:val="24"/>
        </w:rPr>
        <w:t>.</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u w:val="single"/>
        </w:rPr>
      </w:pPr>
      <w:r w:rsidRPr="00DC0BC8">
        <w:rPr>
          <w:rFonts w:ascii="Comic Sans MS" w:hAnsi="Comic Sans MS" w:cs="Comic Sans MS"/>
          <w:b/>
          <w:bCs/>
          <w:sz w:val="24"/>
          <w:szCs w:val="24"/>
          <w:u w:val="single"/>
        </w:rPr>
        <w:t>Consequences</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Where negative behaviours are recognised or observed staf</w:t>
      </w:r>
      <w:r>
        <w:rPr>
          <w:rFonts w:ascii="Comic Sans MS" w:hAnsi="Comic Sans MS" w:cs="Comic Sans MS"/>
          <w:sz w:val="24"/>
          <w:szCs w:val="24"/>
        </w:rPr>
        <w:t xml:space="preserve">f will intervene </w:t>
      </w:r>
      <w:proofErr w:type="gramStart"/>
      <w:r>
        <w:rPr>
          <w:rFonts w:ascii="Comic Sans MS" w:hAnsi="Comic Sans MS" w:cs="Comic Sans MS"/>
          <w:sz w:val="24"/>
          <w:szCs w:val="24"/>
        </w:rPr>
        <w:t>appropriately</w:t>
      </w:r>
      <w:proofErr w:type="gramEnd"/>
      <w:r>
        <w:rPr>
          <w:rFonts w:ascii="Comic Sans MS" w:hAnsi="Comic Sans MS" w:cs="Comic Sans MS"/>
          <w:sz w:val="24"/>
          <w:szCs w:val="24"/>
        </w:rPr>
        <w:t xml:space="preserve">.  In order to support children to reconcile conflict they will adopt </w:t>
      </w:r>
      <w:r w:rsidRPr="00DC0BC8">
        <w:rPr>
          <w:rFonts w:ascii="Comic Sans MS" w:hAnsi="Comic Sans MS" w:cs="Comic Sans MS"/>
          <w:sz w:val="24"/>
          <w:szCs w:val="24"/>
        </w:rPr>
        <w:t>a c</w:t>
      </w:r>
      <w:r>
        <w:rPr>
          <w:rFonts w:ascii="Comic Sans MS" w:hAnsi="Comic Sans MS" w:cs="Comic Sans MS"/>
          <w:sz w:val="24"/>
          <w:szCs w:val="24"/>
        </w:rPr>
        <w:t>lear, calm and positive manner</w:t>
      </w:r>
      <w:r w:rsidRPr="00DC0BC8">
        <w:rPr>
          <w:rFonts w:ascii="Comic Sans MS" w:hAnsi="Comic Sans MS" w:cs="Comic Sans MS"/>
          <w:sz w:val="24"/>
          <w:szCs w:val="24"/>
        </w:rPr>
        <w:t>. This will be done in an age appropriate approach.</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EE7956" w:rsidRDefault="00FE0211" w:rsidP="001A7319">
      <w:pPr>
        <w:autoSpaceDE w:val="0"/>
        <w:autoSpaceDN w:val="0"/>
        <w:adjustRightInd w:val="0"/>
        <w:spacing w:after="0" w:line="240" w:lineRule="auto"/>
        <w:jc w:val="both"/>
        <w:rPr>
          <w:rFonts w:ascii="Comic Sans MS" w:hAnsi="Comic Sans MS" w:cs="Comic Sans MS"/>
          <w:sz w:val="24"/>
          <w:szCs w:val="24"/>
        </w:rPr>
      </w:pPr>
      <w:r w:rsidRPr="00EE7956">
        <w:rPr>
          <w:rFonts w:ascii="Comic Sans MS" w:hAnsi="Comic Sans MS" w:cs="Comic Sans MS"/>
          <w:sz w:val="24"/>
          <w:szCs w:val="24"/>
        </w:rPr>
        <w:t>Corporal punishment will not be given to a child for whom we provide early years provision. We will not use or threaten corporal punishment or any form of punishment which could have an adverse impact on the child’s well being.</w:t>
      </w:r>
    </w:p>
    <w:p w:rsidR="00FE0211" w:rsidRPr="00EE7956" w:rsidRDefault="00FE0211" w:rsidP="001A7319">
      <w:pPr>
        <w:autoSpaceDE w:val="0"/>
        <w:autoSpaceDN w:val="0"/>
        <w:adjustRightInd w:val="0"/>
        <w:spacing w:after="0" w:line="240" w:lineRule="auto"/>
        <w:jc w:val="both"/>
        <w:rPr>
          <w:rFonts w:ascii="Comic Sans MS" w:hAnsi="Comic Sans MS" w:cs="Comic Sans MS"/>
          <w:sz w:val="24"/>
          <w:szCs w:val="24"/>
        </w:rPr>
      </w:pPr>
      <w:r w:rsidRPr="00EE7956">
        <w:rPr>
          <w:rFonts w:ascii="Comic Sans MS" w:hAnsi="Comic Sans MS" w:cs="Comic Sans MS"/>
          <w:sz w:val="24"/>
          <w:szCs w:val="24"/>
        </w:rPr>
        <w:t>Under no circumstances will staff, volunteers, students or parent helpers ridicule, shout or discriminate a child for their behaviour.</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Pr>
          <w:rFonts w:ascii="Comic Sans MS" w:hAnsi="Comic Sans MS" w:cs="Comic Sans MS"/>
          <w:sz w:val="24"/>
          <w:szCs w:val="24"/>
        </w:rPr>
        <w:t xml:space="preserve">Physical Intervention </w:t>
      </w:r>
      <w:r w:rsidRPr="00DC0BC8">
        <w:rPr>
          <w:rFonts w:ascii="Comic Sans MS" w:hAnsi="Comic Sans MS" w:cs="Comic Sans MS"/>
          <w:sz w:val="24"/>
          <w:szCs w:val="24"/>
        </w:rPr>
        <w:t>will only be used to manage a child’s behaviour if it is necessary to prevent personal injury to the child, other c</w:t>
      </w:r>
      <w:r>
        <w:rPr>
          <w:rFonts w:ascii="Comic Sans MS" w:hAnsi="Comic Sans MS" w:cs="Comic Sans MS"/>
          <w:sz w:val="24"/>
          <w:szCs w:val="24"/>
        </w:rPr>
        <w:t>hildren</w:t>
      </w:r>
      <w:r w:rsidRPr="00DC0BC8">
        <w:rPr>
          <w:rFonts w:ascii="Comic Sans MS" w:hAnsi="Comic Sans MS" w:cs="Comic Sans MS"/>
          <w:sz w:val="24"/>
          <w:szCs w:val="24"/>
        </w:rPr>
        <w:t xml:space="preserve"> and an adult or serious damage to property. ANY occasion where physical intervention is used will be recorded within the incident log and parents/carers will be informed when picking up the child. All staff </w:t>
      </w:r>
      <w:proofErr w:type="gramStart"/>
      <w:r w:rsidRPr="00DC0BC8">
        <w:rPr>
          <w:rFonts w:ascii="Comic Sans MS" w:hAnsi="Comic Sans MS" w:cs="Comic Sans MS"/>
          <w:sz w:val="24"/>
          <w:szCs w:val="24"/>
        </w:rPr>
        <w:t>are</w:t>
      </w:r>
      <w:proofErr w:type="gramEnd"/>
      <w:r w:rsidRPr="00DC0BC8">
        <w:rPr>
          <w:rFonts w:ascii="Comic Sans MS" w:hAnsi="Comic Sans MS" w:cs="Comic Sans MS"/>
          <w:sz w:val="24"/>
          <w:szCs w:val="24"/>
        </w:rPr>
        <w:t xml:space="preserve"> responsible for ensuring they are fami</w:t>
      </w:r>
      <w:r>
        <w:rPr>
          <w:rFonts w:ascii="Comic Sans MS" w:hAnsi="Comic Sans MS" w:cs="Comic Sans MS"/>
          <w:sz w:val="24"/>
          <w:szCs w:val="24"/>
        </w:rPr>
        <w:t xml:space="preserve">liar with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Comic Sans MS" w:hAnsi="Comic Sans MS" w:cs="Comic Sans MS"/>
                  <w:sz w:val="24"/>
                  <w:szCs w:val="24"/>
                </w:rPr>
                <w:t>Milkshake</w:t>
              </w:r>
            </w:smartTag>
          </w:smartTag>
          <w:r>
            <w:rPr>
              <w:rFonts w:ascii="Comic Sans MS" w:hAnsi="Comic Sans MS" w:cs="Comic Sans MS"/>
              <w:sz w:val="24"/>
              <w:szCs w:val="24"/>
            </w:rPr>
            <w:t xml:space="preserve"> </w:t>
          </w:r>
          <w:smartTag w:uri="urn:schemas-microsoft-com:office:smarttags" w:element="PlaceType">
            <w:smartTag w:uri="urn:schemas-microsoft-com:office:smarttags" w:element="PlaceName">
              <w:r>
                <w:rPr>
                  <w:rFonts w:ascii="Comic Sans MS" w:hAnsi="Comic Sans MS" w:cs="Comic Sans MS"/>
                  <w:sz w:val="24"/>
                  <w:szCs w:val="24"/>
                </w:rPr>
                <w:t>Montessori</w:t>
              </w:r>
            </w:smartTag>
          </w:smartTag>
          <w:r>
            <w:rPr>
              <w:rFonts w:ascii="Comic Sans MS" w:hAnsi="Comic Sans MS" w:cs="Comic Sans MS"/>
              <w:sz w:val="24"/>
              <w:szCs w:val="24"/>
            </w:rPr>
            <w:t xml:space="preserve"> </w:t>
          </w:r>
          <w:smartTag w:uri="urn:schemas-microsoft-com:office:smarttags" w:element="PlaceType">
            <w:r>
              <w:rPr>
                <w:rFonts w:ascii="Comic Sans MS" w:hAnsi="Comic Sans MS" w:cs="Comic Sans MS"/>
                <w:sz w:val="24"/>
                <w:szCs w:val="24"/>
              </w:rPr>
              <w:t>Nursery School</w:t>
            </w:r>
          </w:smartTag>
        </w:smartTag>
      </w:smartTag>
      <w:r>
        <w:rPr>
          <w:rFonts w:ascii="Comic Sans MS" w:hAnsi="Comic Sans MS" w:cs="Comic Sans MS"/>
          <w:sz w:val="24"/>
          <w:szCs w:val="24"/>
        </w:rPr>
        <w:t xml:space="preserve">’s </w:t>
      </w:r>
      <w:r w:rsidRPr="00DC0BC8">
        <w:rPr>
          <w:rFonts w:ascii="Comic Sans MS" w:hAnsi="Comic Sans MS" w:cs="Comic Sans MS"/>
          <w:sz w:val="24"/>
          <w:szCs w:val="24"/>
        </w:rPr>
        <w:t xml:space="preserve">Physical Intervention Policy </w:t>
      </w:r>
      <w:r>
        <w:rPr>
          <w:rFonts w:ascii="Comic Sans MS" w:hAnsi="Comic Sans MS" w:cs="Comic Sans MS"/>
          <w:sz w:val="24"/>
          <w:szCs w:val="24"/>
        </w:rPr>
        <w:t xml:space="preserve">and Safeguarding Policy </w:t>
      </w:r>
      <w:r w:rsidRPr="00DC0BC8">
        <w:rPr>
          <w:rFonts w:ascii="Comic Sans MS" w:hAnsi="Comic Sans MS" w:cs="Comic Sans MS"/>
          <w:sz w:val="24"/>
          <w:szCs w:val="24"/>
        </w:rPr>
        <w:t>and the contents and procedures within.</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8D1175" w:rsidRDefault="00FE0211" w:rsidP="008D1175">
      <w:pPr>
        <w:pStyle w:val="NormalWeb"/>
        <w:jc w:val="both"/>
        <w:rPr>
          <w:rFonts w:ascii="Comic Sans MS" w:hAnsi="Comic Sans MS" w:cs="Comic Sans MS"/>
          <w:color w:val="000000"/>
        </w:rPr>
      </w:pPr>
      <w:r w:rsidRPr="00DC0BC8">
        <w:rPr>
          <w:rFonts w:ascii="Comic Sans MS" w:hAnsi="Comic Sans MS" w:cs="Comic Sans MS"/>
          <w:color w:val="000000"/>
        </w:rPr>
        <w:t xml:space="preserve">We recognize that for a variety of developmental and social reasons, children may take some time to </w:t>
      </w:r>
      <w:r>
        <w:rPr>
          <w:rFonts w:ascii="Comic Sans MS" w:hAnsi="Comic Sans MS" w:cs="Comic Sans MS"/>
          <w:color w:val="000000"/>
        </w:rPr>
        <w:t>adapt to the setting’s behavioural expectations</w:t>
      </w:r>
      <w:r w:rsidRPr="00DC0BC8">
        <w:rPr>
          <w:rFonts w:ascii="Comic Sans MS" w:hAnsi="Comic Sans MS" w:cs="Comic Sans MS"/>
          <w:color w:val="000000"/>
        </w:rPr>
        <w:t>. Children are never physically punished; nor are they humiliated, ridiculed or held up to peer derision by physically isolating them (on a "naughty chair" or similar).  Children are not categorized negatively by “labelling” them (i.e. “you silly boy”, “you naughty girl” etc).   Rather, positive behaviour is praised, encouraged and highlighted.</w:t>
      </w:r>
      <w:r w:rsidRPr="00DC0BC8">
        <w:rPr>
          <w:rStyle w:val="Strong"/>
          <w:rFonts w:ascii="Comic Sans MS" w:hAnsi="Comic Sans MS" w:cs="Comic Sans MS"/>
          <w:color w:val="000000"/>
        </w:rPr>
        <w:t> </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u w:val="single"/>
        </w:rPr>
      </w:pPr>
      <w:r w:rsidRPr="00DC0BC8">
        <w:rPr>
          <w:rFonts w:ascii="Comic Sans MS" w:hAnsi="Comic Sans MS" w:cs="Comic Sans MS"/>
          <w:b/>
          <w:bCs/>
          <w:sz w:val="24"/>
          <w:szCs w:val="24"/>
          <w:u w:val="single"/>
        </w:rPr>
        <w:t>Partnership with Parents</w:t>
      </w: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u w:val="single"/>
        </w:rPr>
      </w:pPr>
    </w:p>
    <w:p w:rsidR="00FE0211" w:rsidRPr="00DC0BC8" w:rsidRDefault="00FE0211" w:rsidP="001A7319">
      <w:pPr>
        <w:pStyle w:val="NormalWeb"/>
        <w:jc w:val="both"/>
        <w:rPr>
          <w:rFonts w:ascii="Comic Sans MS" w:hAnsi="Comic Sans MS" w:cs="Comic Sans MS"/>
          <w:color w:val="000000"/>
        </w:rPr>
      </w:pPr>
      <w:r w:rsidRPr="00DC0BC8">
        <w:rPr>
          <w:rFonts w:ascii="Comic Sans MS" w:hAnsi="Comic Sans MS" w:cs="Comic Sans MS"/>
          <w:color w:val="000000"/>
        </w:rPr>
        <w:t>If a child's behaviour continues to give cause for concern, staff will make every effort to understand why the behaviour is occurring and will consult with parents/carers about possible ways in which to support the child.   Confidential discussion will endeavour to find a constructive way forwar</w:t>
      </w:r>
      <w:r>
        <w:rPr>
          <w:rFonts w:ascii="Comic Sans MS" w:hAnsi="Comic Sans MS" w:cs="Comic Sans MS"/>
          <w:color w:val="000000"/>
        </w:rPr>
        <w:t>d.  This may involve the parent/carer attending setting</w:t>
      </w:r>
      <w:r w:rsidRPr="00DC0BC8">
        <w:rPr>
          <w:rFonts w:ascii="Comic Sans MS" w:hAnsi="Comic Sans MS" w:cs="Comic Sans MS"/>
          <w:color w:val="000000"/>
        </w:rPr>
        <w:t xml:space="preserve"> to try and identify problem areas or it may involve seeking specialist advice (for example, sometimes hearing or speech problems lead to difficulties in understanding rules). </w:t>
      </w:r>
    </w:p>
    <w:p w:rsidR="00FE0211" w:rsidRPr="00DC0BC8" w:rsidRDefault="00FE0211" w:rsidP="001A7319">
      <w:pPr>
        <w:pStyle w:val="NormalWeb"/>
        <w:jc w:val="both"/>
        <w:rPr>
          <w:rFonts w:ascii="Comic Sans MS" w:hAnsi="Comic Sans MS" w:cs="Comic Sans MS"/>
          <w:color w:val="000000"/>
        </w:rPr>
      </w:pPr>
      <w:r w:rsidRPr="00DC0BC8">
        <w:rPr>
          <w:rFonts w:ascii="Comic Sans MS" w:hAnsi="Comic Sans MS" w:cs="Comic Sans MS"/>
          <w:color w:val="000000"/>
        </w:rPr>
        <w:t xml:space="preserve">Parents/carers and staff are encouraged to maintain open and honest discussion about all matters relating to </w:t>
      </w:r>
      <w:r>
        <w:rPr>
          <w:rFonts w:ascii="Comic Sans MS" w:hAnsi="Comic Sans MS" w:cs="Comic Sans MS"/>
          <w:color w:val="000000"/>
        </w:rPr>
        <w:t>setting</w:t>
      </w:r>
      <w:r w:rsidRPr="00DC0BC8">
        <w:rPr>
          <w:rFonts w:ascii="Comic Sans MS" w:hAnsi="Comic Sans MS" w:cs="Comic Sans MS"/>
          <w:color w:val="000000"/>
        </w:rPr>
        <w:t>.  </w:t>
      </w:r>
    </w:p>
    <w:p w:rsidR="00FE0211" w:rsidRPr="00DC0BC8" w:rsidRDefault="00FE0211" w:rsidP="001A7319">
      <w:pPr>
        <w:pStyle w:val="NormalWeb"/>
        <w:jc w:val="both"/>
        <w:rPr>
          <w:rFonts w:ascii="Comic Sans MS" w:hAnsi="Comic Sans MS" w:cs="Comic Sans MS"/>
          <w:color w:val="000000"/>
        </w:rPr>
      </w:pPr>
      <w:r w:rsidRPr="00DC0BC8">
        <w:rPr>
          <w:rFonts w:ascii="Comic Sans MS" w:hAnsi="Comic Sans MS" w:cs="Comic Sans MS"/>
          <w:color w:val="000000"/>
        </w:rPr>
        <w:t xml:space="preserve">Parents are encouraged to come forward with any ideas and suggestions for the improvement of </w:t>
      </w:r>
      <w:r>
        <w:rPr>
          <w:rFonts w:ascii="Comic Sans MS" w:hAnsi="Comic Sans MS" w:cs="Comic Sans MS"/>
          <w:color w:val="000000"/>
        </w:rPr>
        <w:t>setting</w:t>
      </w:r>
      <w:r w:rsidRPr="00DC0BC8">
        <w:rPr>
          <w:rFonts w:ascii="Comic Sans MS" w:hAnsi="Comic Sans MS" w:cs="Comic Sans MS"/>
          <w:color w:val="000000"/>
        </w:rPr>
        <w:t>. </w:t>
      </w: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u w:val="single"/>
        </w:rPr>
      </w:pPr>
      <w:r w:rsidRPr="00DC0BC8">
        <w:rPr>
          <w:rFonts w:ascii="Comic Sans MS" w:hAnsi="Comic Sans MS" w:cs="Comic Sans MS"/>
          <w:b/>
          <w:bCs/>
          <w:sz w:val="24"/>
          <w:szCs w:val="24"/>
          <w:u w:val="single"/>
        </w:rPr>
        <w:t>Communication</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jc w:val="both"/>
        <w:rPr>
          <w:rFonts w:ascii="Comic Sans MS" w:hAnsi="Comic Sans MS" w:cs="Comic Sans MS"/>
          <w:sz w:val="24"/>
          <w:szCs w:val="24"/>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DC0BC8">
                <w:rPr>
                  <w:rFonts w:ascii="Comic Sans MS" w:hAnsi="Comic Sans MS" w:cs="Comic Sans MS"/>
                  <w:sz w:val="24"/>
                  <w:szCs w:val="24"/>
                </w:rPr>
                <w:t>Milkshake</w:t>
              </w:r>
            </w:smartTag>
          </w:smartTag>
          <w:r w:rsidRPr="00DC0BC8">
            <w:rPr>
              <w:rFonts w:ascii="Comic Sans MS" w:hAnsi="Comic Sans MS" w:cs="Comic Sans MS"/>
              <w:sz w:val="24"/>
              <w:szCs w:val="24"/>
            </w:rPr>
            <w:t xml:space="preserve"> </w:t>
          </w:r>
          <w:smartTag w:uri="urn:schemas-microsoft-com:office:smarttags" w:element="PlaceType">
            <w:smartTag w:uri="urn:schemas-microsoft-com:office:smarttags" w:element="PlaceName">
              <w:r w:rsidRPr="00DC0BC8">
                <w:rPr>
                  <w:rFonts w:ascii="Comic Sans MS" w:hAnsi="Comic Sans MS" w:cs="Comic Sans MS"/>
                  <w:sz w:val="24"/>
                  <w:szCs w:val="24"/>
                </w:rPr>
                <w:t>Montessori</w:t>
              </w:r>
            </w:smartTag>
          </w:smartTag>
          <w:r w:rsidRPr="00DC0BC8">
            <w:rPr>
              <w:rFonts w:ascii="Comic Sans MS" w:hAnsi="Comic Sans MS" w:cs="Comic Sans MS"/>
              <w:sz w:val="24"/>
              <w:szCs w:val="24"/>
            </w:rPr>
            <w:t xml:space="preserve"> </w:t>
          </w:r>
          <w:smartTag w:uri="urn:schemas-microsoft-com:office:smarttags" w:element="PlaceType">
            <w:r>
              <w:rPr>
                <w:rFonts w:ascii="Comic Sans MS" w:hAnsi="Comic Sans MS" w:cs="Comic Sans MS"/>
                <w:sz w:val="24"/>
                <w:szCs w:val="24"/>
              </w:rPr>
              <w:t>Nursery School</w:t>
            </w:r>
          </w:smartTag>
        </w:smartTag>
      </w:smartTag>
      <w:r>
        <w:rPr>
          <w:rFonts w:ascii="Comic Sans MS" w:hAnsi="Comic Sans MS" w:cs="Comic Sans MS"/>
          <w:sz w:val="24"/>
          <w:szCs w:val="24"/>
        </w:rPr>
        <w:t xml:space="preserve"> </w:t>
      </w:r>
      <w:r w:rsidRPr="00DC0BC8">
        <w:rPr>
          <w:rFonts w:ascii="Comic Sans MS" w:hAnsi="Comic Sans MS" w:cs="Comic Sans MS"/>
          <w:sz w:val="24"/>
          <w:szCs w:val="24"/>
        </w:rPr>
        <w:t>requires that all staff, volunteers, students and parent</w:t>
      </w:r>
      <w:r>
        <w:rPr>
          <w:rFonts w:ascii="Comic Sans MS" w:hAnsi="Comic Sans MS" w:cs="Comic Sans MS"/>
          <w:sz w:val="24"/>
          <w:szCs w:val="24"/>
        </w:rPr>
        <w:t>/carer</w:t>
      </w:r>
      <w:r w:rsidRPr="00DC0BC8">
        <w:rPr>
          <w:rFonts w:ascii="Comic Sans MS" w:hAnsi="Comic Sans MS" w:cs="Comic Sans MS"/>
          <w:sz w:val="24"/>
          <w:szCs w:val="24"/>
        </w:rPr>
        <w:t xml:space="preserve"> helpers follow the Behaviour Management Policy and its procedures. This is to provide a consistent approach for Behaviour</w:t>
      </w:r>
      <w:r>
        <w:rPr>
          <w:rFonts w:ascii="Comic Sans MS" w:hAnsi="Comic Sans MS" w:cs="Comic Sans MS"/>
          <w:sz w:val="24"/>
          <w:szCs w:val="24"/>
        </w:rPr>
        <w:t xml:space="preserve"> Management within the setting and provide </w:t>
      </w:r>
      <w:r w:rsidRPr="00DC0BC8">
        <w:rPr>
          <w:rFonts w:ascii="Comic Sans MS" w:hAnsi="Comic Sans MS" w:cs="Comic Sans MS"/>
          <w:sz w:val="24"/>
          <w:szCs w:val="24"/>
        </w:rPr>
        <w:t>the best possible outcomes for all children within the setting.</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As part of the induction procedure, all staff will be made aware of the </w:t>
      </w:r>
      <w:r>
        <w:rPr>
          <w:rFonts w:ascii="Comic Sans MS" w:hAnsi="Comic Sans MS" w:cs="Comic Sans MS"/>
          <w:sz w:val="24"/>
          <w:szCs w:val="24"/>
        </w:rPr>
        <w:t xml:space="preserve">policy and </w:t>
      </w:r>
      <w:r w:rsidRPr="00DC0BC8">
        <w:rPr>
          <w:rFonts w:ascii="Comic Sans MS" w:hAnsi="Comic Sans MS" w:cs="Comic Sans MS"/>
          <w:sz w:val="24"/>
          <w:szCs w:val="24"/>
        </w:rPr>
        <w:t>procedure</w:t>
      </w:r>
      <w:r>
        <w:rPr>
          <w:rFonts w:ascii="Comic Sans MS" w:hAnsi="Comic Sans MS" w:cs="Comic Sans MS"/>
          <w:sz w:val="24"/>
          <w:szCs w:val="24"/>
        </w:rPr>
        <w:t>s</w:t>
      </w:r>
      <w:r w:rsidRPr="00DC0BC8">
        <w:rPr>
          <w:rFonts w:ascii="Comic Sans MS" w:hAnsi="Comic Sans MS" w:cs="Comic Sans MS"/>
          <w:sz w:val="24"/>
          <w:szCs w:val="24"/>
        </w:rPr>
        <w:t xml:space="preserve"> to support positive behaviour according to clear, positive, consistent guidelines. Induction of the Behaviour Management Policy and Procedures will be undertaken by the designated Behaviour Management Co-ordinator. </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Milkshake Montessori </w:t>
      </w:r>
      <w:r>
        <w:rPr>
          <w:rFonts w:ascii="Comic Sans MS" w:hAnsi="Comic Sans MS" w:cs="Comic Sans MS"/>
          <w:sz w:val="24"/>
          <w:szCs w:val="24"/>
        </w:rPr>
        <w:t xml:space="preserve">Nursery School </w:t>
      </w:r>
      <w:r w:rsidRPr="00DC0BC8">
        <w:rPr>
          <w:rFonts w:ascii="Comic Sans MS" w:hAnsi="Comic Sans MS" w:cs="Comic Sans MS"/>
          <w:sz w:val="24"/>
          <w:szCs w:val="24"/>
        </w:rPr>
        <w:t xml:space="preserve">requires staff to make every effort to act as good role models to children by behaving in a friendly and considerate manner themselves, creating an atmosphere of respect and value for one another and we hope that parents/carers using the </w:t>
      </w:r>
      <w:r>
        <w:rPr>
          <w:rFonts w:ascii="Comic Sans MS" w:hAnsi="Comic Sans MS" w:cs="Comic Sans MS"/>
          <w:sz w:val="24"/>
          <w:szCs w:val="24"/>
        </w:rPr>
        <w:t>setting</w:t>
      </w:r>
      <w:r w:rsidRPr="00DC0BC8">
        <w:rPr>
          <w:rFonts w:ascii="Comic Sans MS" w:hAnsi="Comic Sans MS" w:cs="Comic Sans MS"/>
          <w:sz w:val="24"/>
          <w:szCs w:val="24"/>
        </w:rPr>
        <w:t xml:space="preserve"> will join us in partnership.</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Staff must work effectively together as a team and show a fair and consistent approach to incidents. Key persons will discuss any concerns with parent/carers in an attempt to understand and identify possible causes of negative behaviour. Key persons should seek advice </w:t>
      </w:r>
      <w:r>
        <w:rPr>
          <w:rFonts w:ascii="Comic Sans MS" w:hAnsi="Comic Sans MS" w:cs="Comic Sans MS"/>
          <w:sz w:val="24"/>
          <w:szCs w:val="24"/>
        </w:rPr>
        <w:t>in team meetings</w:t>
      </w:r>
      <w:r w:rsidRPr="00DC0BC8">
        <w:rPr>
          <w:rFonts w:ascii="Comic Sans MS" w:hAnsi="Comic Sans MS" w:cs="Comic Sans MS"/>
          <w:sz w:val="24"/>
          <w:szCs w:val="24"/>
        </w:rPr>
        <w:t xml:space="preserve"> if they require help or </w:t>
      </w:r>
      <w:proofErr w:type="spellStart"/>
      <w:r w:rsidRPr="00DC0BC8">
        <w:rPr>
          <w:rFonts w:ascii="Comic Sans MS" w:hAnsi="Comic Sans MS" w:cs="Comic Sans MS"/>
          <w:sz w:val="24"/>
          <w:szCs w:val="24"/>
        </w:rPr>
        <w:t>advise</w:t>
      </w:r>
      <w:proofErr w:type="spellEnd"/>
      <w:r w:rsidRPr="00DC0BC8">
        <w:rPr>
          <w:rFonts w:ascii="Comic Sans MS" w:hAnsi="Comic Sans MS" w:cs="Comic Sans MS"/>
          <w:sz w:val="24"/>
          <w:szCs w:val="24"/>
        </w:rPr>
        <w:t xml:space="preserve"> regarding the behaviour of a particular key child’s behavioural needs.</w:t>
      </w:r>
      <w:r>
        <w:rPr>
          <w:rFonts w:ascii="Comic Sans MS" w:hAnsi="Comic Sans MS" w:cs="Comic Sans MS"/>
          <w:sz w:val="24"/>
          <w:szCs w:val="24"/>
        </w:rPr>
        <w:t xml:space="preserve">  Staff may use a range of observation techniques to record and track a child’s behaviour.  This may help to identify triggers for negative behaviour and devise appropriate strategies.  These observations will be kept confidential in the child’s individual record.</w:t>
      </w: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975EC1">
      <w:pPr>
        <w:spacing w:before="360" w:after="120" w:line="240" w:lineRule="auto"/>
        <w:textAlignment w:val="top"/>
        <w:outlineLvl w:val="1"/>
        <w:rPr>
          <w:rFonts w:ascii="Comic Sans MS" w:hAnsi="Comic Sans MS" w:cs="Comic Sans MS"/>
          <w:b/>
          <w:bCs/>
          <w:color w:val="000000"/>
          <w:sz w:val="24"/>
          <w:szCs w:val="24"/>
          <w:u w:val="single"/>
          <w:lang w:eastAsia="en-GB"/>
        </w:rPr>
      </w:pPr>
      <w:r w:rsidRPr="00DC0BC8">
        <w:rPr>
          <w:rFonts w:ascii="Comic Sans MS" w:hAnsi="Comic Sans MS" w:cs="Comic Sans MS"/>
          <w:b/>
          <w:bCs/>
          <w:color w:val="000000"/>
          <w:sz w:val="24"/>
          <w:szCs w:val="24"/>
          <w:u w:val="single"/>
          <w:lang w:eastAsia="en-GB"/>
        </w:rPr>
        <w:t>Beh</w:t>
      </w:r>
      <w:r>
        <w:rPr>
          <w:rFonts w:ascii="Comic Sans MS" w:hAnsi="Comic Sans MS" w:cs="Comic Sans MS"/>
          <w:b/>
          <w:bCs/>
          <w:color w:val="000000"/>
          <w:sz w:val="24"/>
          <w:szCs w:val="24"/>
          <w:u w:val="single"/>
          <w:lang w:eastAsia="en-GB"/>
        </w:rPr>
        <w:t>aviour Management Intervention Strategies</w:t>
      </w:r>
    </w:p>
    <w:p w:rsidR="00FE0211" w:rsidRPr="00DC0BC8" w:rsidRDefault="00FE0211" w:rsidP="00975EC1">
      <w:pPr>
        <w:spacing w:before="360" w:after="120" w:line="240" w:lineRule="auto"/>
        <w:jc w:val="center"/>
        <w:textAlignment w:val="top"/>
        <w:outlineLvl w:val="1"/>
        <w:rPr>
          <w:rFonts w:ascii="Comic Sans MS" w:hAnsi="Comic Sans MS" w:cs="Comic Sans MS"/>
          <w:b/>
          <w:bCs/>
          <w:color w:val="000000"/>
          <w:sz w:val="24"/>
          <w:szCs w:val="24"/>
          <w:u w:val="single"/>
          <w:lang w:eastAsia="en-GB"/>
        </w:rPr>
      </w:pPr>
    </w:p>
    <w:p w:rsidR="00FE0211" w:rsidRPr="00DC0BC8" w:rsidRDefault="00FE0211" w:rsidP="00975EC1">
      <w:pPr>
        <w:jc w:val="both"/>
        <w:rPr>
          <w:rFonts w:ascii="Comic Sans MS" w:hAnsi="Comic Sans MS" w:cs="Comic Sans MS"/>
          <w:sz w:val="24"/>
          <w:szCs w:val="24"/>
        </w:rPr>
      </w:pPr>
      <w:r w:rsidRPr="00DC0BC8">
        <w:rPr>
          <w:rFonts w:ascii="Comic Sans MS" w:hAnsi="Comic Sans MS" w:cs="Comic Sans MS"/>
          <w:sz w:val="24"/>
          <w:szCs w:val="24"/>
        </w:rPr>
        <w:t>The ‘problem-solving approach’ to conflict is a long-term strategy that supportive adults can use with children of any age.</w:t>
      </w:r>
    </w:p>
    <w:p w:rsidR="00FE0211" w:rsidRPr="00DC0BC8" w:rsidRDefault="00FE0211" w:rsidP="00975EC1">
      <w:pPr>
        <w:jc w:val="both"/>
        <w:rPr>
          <w:rFonts w:ascii="Comic Sans MS" w:hAnsi="Comic Sans MS" w:cs="Comic Sans MS"/>
          <w:sz w:val="24"/>
          <w:szCs w:val="24"/>
        </w:rPr>
      </w:pPr>
      <w:r w:rsidRPr="00DC0BC8">
        <w:rPr>
          <w:rFonts w:ascii="Comic Sans MS" w:hAnsi="Comic Sans MS" w:cs="Comic Sans MS"/>
          <w:sz w:val="24"/>
          <w:szCs w:val="24"/>
        </w:rPr>
        <w:t>Children work through a series of manageable steps to resolve conflicts that arise during the daily routine.</w:t>
      </w:r>
    </w:p>
    <w:p w:rsidR="00FE0211" w:rsidRPr="00DC0BC8" w:rsidRDefault="00FE0211" w:rsidP="00975EC1">
      <w:pPr>
        <w:spacing w:before="360" w:after="120" w:line="240" w:lineRule="auto"/>
        <w:jc w:val="both"/>
        <w:textAlignment w:val="top"/>
        <w:outlineLvl w:val="1"/>
        <w:rPr>
          <w:rFonts w:ascii="Comic Sans MS" w:hAnsi="Comic Sans MS" w:cs="Comic Sans MS"/>
          <w:sz w:val="24"/>
          <w:szCs w:val="24"/>
        </w:rPr>
      </w:pPr>
      <w:r w:rsidRPr="00DC0BC8">
        <w:rPr>
          <w:rFonts w:ascii="Comic Sans MS" w:hAnsi="Comic Sans MS" w:cs="Comic Sans MS"/>
          <w:sz w:val="24"/>
          <w:szCs w:val="24"/>
        </w:rPr>
        <w:t>When children practice resolving social conflicts from any early age they develop many social skills they will need throughout life.</w:t>
      </w:r>
    </w:p>
    <w:p w:rsidR="00FE0211" w:rsidRDefault="00FE0211" w:rsidP="00975EC1">
      <w:pPr>
        <w:spacing w:before="360" w:after="120" w:line="240" w:lineRule="auto"/>
        <w:jc w:val="both"/>
        <w:textAlignment w:val="top"/>
        <w:outlineLvl w:val="1"/>
        <w:rPr>
          <w:rFonts w:ascii="Comic Sans MS" w:hAnsi="Comic Sans MS" w:cs="Comic Sans MS"/>
          <w:sz w:val="24"/>
          <w:szCs w:val="24"/>
        </w:rPr>
      </w:pPr>
      <w:r>
        <w:rPr>
          <w:rFonts w:ascii="Comic Sans MS" w:hAnsi="Comic Sans MS" w:cs="Comic Sans MS"/>
          <w:sz w:val="24"/>
          <w:szCs w:val="24"/>
        </w:rPr>
        <w:t>At Milkshake Montessori Nursery School we aim to use a range of the following strategies.  Practitioners are sensitive to the techniques which are developmentally appropriate or suit the character/temperament of a particular child.</w:t>
      </w:r>
    </w:p>
    <w:p w:rsidR="00FE0211" w:rsidRPr="00DC0BC8" w:rsidRDefault="00FE0211" w:rsidP="00975EC1">
      <w:pPr>
        <w:spacing w:after="0" w:line="240" w:lineRule="auto"/>
        <w:jc w:val="both"/>
        <w:textAlignment w:val="top"/>
        <w:rPr>
          <w:rFonts w:ascii="Comic Sans MS" w:hAnsi="Comic Sans MS" w:cs="Comic Sans MS"/>
          <w:color w:val="333333"/>
          <w:sz w:val="24"/>
          <w:szCs w:val="24"/>
          <w:u w:val="single"/>
          <w:lang w:eastAsia="en-GB"/>
        </w:rPr>
      </w:pPr>
    </w:p>
    <w:p w:rsidR="00FE0211" w:rsidRPr="00DC0BC8" w:rsidRDefault="00FE0211" w:rsidP="00975EC1">
      <w:pPr>
        <w:spacing w:after="0" w:line="240" w:lineRule="auto"/>
        <w:jc w:val="both"/>
        <w:textAlignment w:val="top"/>
        <w:rPr>
          <w:rFonts w:ascii="Comic Sans MS" w:hAnsi="Comic Sans MS" w:cs="Comic Sans MS"/>
          <w:color w:val="333333"/>
          <w:sz w:val="24"/>
          <w:szCs w:val="24"/>
          <w:u w:val="single"/>
          <w:lang w:eastAsia="en-GB"/>
        </w:rPr>
      </w:pPr>
      <w:r w:rsidRPr="00DC0BC8">
        <w:rPr>
          <w:rFonts w:ascii="Comic Sans MS" w:hAnsi="Comic Sans MS" w:cs="Comic Sans MS"/>
          <w:color w:val="333333"/>
          <w:sz w:val="24"/>
          <w:szCs w:val="24"/>
          <w:u w:val="single"/>
          <w:lang w:eastAsia="en-GB"/>
        </w:rPr>
        <w:t>Structuring the environment</w:t>
      </w:r>
    </w:p>
    <w:p w:rsidR="00FE0211" w:rsidRPr="00DC0BC8" w:rsidRDefault="00FE0211" w:rsidP="00975EC1">
      <w:pPr>
        <w:spacing w:after="0" w:line="240" w:lineRule="auto"/>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lang w:eastAsia="en-GB"/>
        </w:rPr>
        <w:t xml:space="preserve">Where we choose to speak to the child and whether we sit or stand can communicate the nature of the discussion, and may help the child to modify their own behaviour, for example, warm and friendly or cold and business-like. </w:t>
      </w:r>
    </w:p>
    <w:p w:rsidR="00FE0211" w:rsidRPr="008D1175" w:rsidRDefault="00FE0211" w:rsidP="00975EC1">
      <w:pPr>
        <w:spacing w:before="240" w:after="240" w:line="240" w:lineRule="auto"/>
        <w:textAlignment w:val="top"/>
        <w:rPr>
          <w:rFonts w:ascii="Comic Sans MS" w:hAnsi="Comic Sans MS" w:cs="Comic Sans MS"/>
          <w:color w:val="333333"/>
          <w:sz w:val="24"/>
          <w:szCs w:val="24"/>
          <w:u w:val="single"/>
          <w:lang w:eastAsia="en-GB"/>
        </w:rPr>
      </w:pPr>
      <w:r w:rsidRPr="00DC0BC8">
        <w:rPr>
          <w:rFonts w:ascii="Comic Sans MS" w:hAnsi="Comic Sans MS" w:cs="Comic Sans MS"/>
          <w:color w:val="333333"/>
          <w:sz w:val="24"/>
          <w:szCs w:val="24"/>
          <w:u w:val="single"/>
          <w:lang w:eastAsia="en-GB"/>
        </w:rPr>
        <w:t>Planned ignoring</w:t>
      </w:r>
      <w:r w:rsidRPr="00DC0BC8">
        <w:rPr>
          <w:rFonts w:ascii="Comic Sans MS" w:hAnsi="Comic Sans MS" w:cs="Comic Sans MS"/>
          <w:color w:val="333333"/>
          <w:sz w:val="24"/>
          <w:szCs w:val="24"/>
          <w:lang w:eastAsia="en-GB"/>
        </w:rPr>
        <w:br/>
      </w:r>
      <w:proofErr w:type="gramStart"/>
      <w:r w:rsidRPr="00DC0BC8">
        <w:rPr>
          <w:rFonts w:ascii="Comic Sans MS" w:hAnsi="Comic Sans MS" w:cs="Comic Sans MS"/>
          <w:color w:val="333333"/>
          <w:sz w:val="24"/>
          <w:szCs w:val="24"/>
          <w:lang w:eastAsia="en-GB"/>
        </w:rPr>
        <w:t>By</w:t>
      </w:r>
      <w:proofErr w:type="gramEnd"/>
      <w:r w:rsidRPr="00DC0BC8">
        <w:rPr>
          <w:rFonts w:ascii="Comic Sans MS" w:hAnsi="Comic Sans MS" w:cs="Comic Sans MS"/>
          <w:color w:val="333333"/>
          <w:sz w:val="24"/>
          <w:szCs w:val="24"/>
          <w:lang w:eastAsia="en-GB"/>
        </w:rPr>
        <w:t xml:space="preserve"> not giving the attention to minor, harmles</w:t>
      </w:r>
      <w:r>
        <w:rPr>
          <w:rFonts w:ascii="Comic Sans MS" w:hAnsi="Comic Sans MS" w:cs="Comic Sans MS"/>
          <w:color w:val="333333"/>
          <w:sz w:val="24"/>
          <w:szCs w:val="24"/>
          <w:lang w:eastAsia="en-GB"/>
        </w:rPr>
        <w:t>s, attention-seeking behaviour. T</w:t>
      </w:r>
      <w:r w:rsidRPr="00DC0BC8">
        <w:rPr>
          <w:rFonts w:ascii="Comic Sans MS" w:hAnsi="Comic Sans MS" w:cs="Comic Sans MS"/>
          <w:color w:val="333333"/>
          <w:sz w:val="24"/>
          <w:szCs w:val="24"/>
          <w:lang w:eastAsia="en-GB"/>
        </w:rPr>
        <w:t xml:space="preserve">hese </w:t>
      </w:r>
      <w:r>
        <w:rPr>
          <w:rFonts w:ascii="Comic Sans MS" w:hAnsi="Comic Sans MS" w:cs="Comic Sans MS"/>
          <w:color w:val="333333"/>
          <w:sz w:val="24"/>
          <w:szCs w:val="24"/>
          <w:lang w:eastAsia="en-GB"/>
        </w:rPr>
        <w:t>behaviours are likely to subside</w:t>
      </w:r>
      <w:r w:rsidRPr="00DC0BC8">
        <w:rPr>
          <w:rFonts w:ascii="Comic Sans MS" w:hAnsi="Comic Sans MS" w:cs="Comic Sans MS"/>
          <w:color w:val="333333"/>
          <w:sz w:val="24"/>
          <w:szCs w:val="24"/>
          <w:lang w:eastAsia="en-GB"/>
        </w:rPr>
        <w:t>. Remember, it is equally important to praise appropriate</w:t>
      </w:r>
      <w:r>
        <w:rPr>
          <w:rFonts w:ascii="Comic Sans MS" w:hAnsi="Comic Sans MS" w:cs="Comic Sans MS"/>
          <w:color w:val="333333"/>
          <w:sz w:val="24"/>
          <w:szCs w:val="24"/>
          <w:lang w:eastAsia="en-GB"/>
        </w:rPr>
        <w:t xml:space="preserve"> and desirable</w:t>
      </w:r>
      <w:r w:rsidRPr="00DC0BC8">
        <w:rPr>
          <w:rFonts w:ascii="Comic Sans MS" w:hAnsi="Comic Sans MS" w:cs="Comic Sans MS"/>
          <w:color w:val="333333"/>
          <w:sz w:val="24"/>
          <w:szCs w:val="24"/>
          <w:lang w:eastAsia="en-GB"/>
        </w:rPr>
        <w:t xml:space="preserve"> behaviour. </w:t>
      </w:r>
    </w:p>
    <w:p w:rsidR="00FE0211" w:rsidRPr="00DC0BC8" w:rsidRDefault="00FE0211" w:rsidP="00975EC1">
      <w:pPr>
        <w:spacing w:before="240" w:after="240" w:line="240" w:lineRule="auto"/>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u w:val="single"/>
          <w:lang w:eastAsia="en-GB"/>
        </w:rPr>
        <w:t>Prompting</w:t>
      </w:r>
      <w:r w:rsidRPr="00DC0BC8">
        <w:rPr>
          <w:rFonts w:ascii="Comic Sans MS" w:hAnsi="Comic Sans MS" w:cs="Comic Sans MS"/>
          <w:color w:val="333333"/>
          <w:sz w:val="24"/>
          <w:szCs w:val="24"/>
          <w:lang w:eastAsia="en-GB"/>
        </w:rPr>
        <w:br/>
        <w:t xml:space="preserve">Gentle reminders to a child of what they need to stop doing or prepare for can help the child to adjust to a change. This can be verbal or sensory input. </w:t>
      </w:r>
    </w:p>
    <w:p w:rsidR="00FE0211" w:rsidRPr="00DC0BC8" w:rsidRDefault="00FE0211" w:rsidP="00975EC1">
      <w:pPr>
        <w:spacing w:before="240" w:after="240" w:line="240" w:lineRule="auto"/>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u w:val="single"/>
          <w:lang w:eastAsia="en-GB"/>
        </w:rPr>
        <w:t>Active listening</w:t>
      </w:r>
      <w:r w:rsidRPr="00DC0BC8">
        <w:rPr>
          <w:rFonts w:ascii="Comic Sans MS" w:hAnsi="Comic Sans MS" w:cs="Comic Sans MS"/>
          <w:color w:val="333333"/>
          <w:sz w:val="24"/>
          <w:szCs w:val="24"/>
          <w:lang w:eastAsia="en-GB"/>
        </w:rPr>
        <w:br/>
        <w:t>Sometimes listening to what the child has to say a</w:t>
      </w:r>
      <w:r>
        <w:rPr>
          <w:rFonts w:ascii="Comic Sans MS" w:hAnsi="Comic Sans MS" w:cs="Comic Sans MS"/>
          <w:color w:val="333333"/>
          <w:sz w:val="24"/>
          <w:szCs w:val="24"/>
          <w:lang w:eastAsia="en-GB"/>
        </w:rPr>
        <w:t xml:space="preserve">nd exploring and </w:t>
      </w:r>
      <w:r w:rsidRPr="00DC0BC8">
        <w:rPr>
          <w:rFonts w:ascii="Comic Sans MS" w:hAnsi="Comic Sans MS" w:cs="Comic Sans MS"/>
          <w:color w:val="333333"/>
          <w:sz w:val="24"/>
          <w:szCs w:val="24"/>
          <w:lang w:eastAsia="en-GB"/>
        </w:rPr>
        <w:t xml:space="preserve">acknowledging their feelings through the use of reflective responses can help a child to feel that: </w:t>
      </w:r>
    </w:p>
    <w:p w:rsidR="00FE0211" w:rsidRPr="00DC0BC8" w:rsidRDefault="00FE0211" w:rsidP="00975EC1">
      <w:pPr>
        <w:numPr>
          <w:ilvl w:val="0"/>
          <w:numId w:val="1"/>
        </w:numPr>
        <w:spacing w:before="120" w:after="120" w:line="240" w:lineRule="auto"/>
        <w:ind w:left="600"/>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lang w:eastAsia="en-GB"/>
        </w:rPr>
        <w:t xml:space="preserve">someone else acknowledges the reality of their feelings </w:t>
      </w:r>
    </w:p>
    <w:p w:rsidR="00FE0211" w:rsidRPr="00DC0BC8" w:rsidRDefault="00FE0211" w:rsidP="00975EC1">
      <w:pPr>
        <w:numPr>
          <w:ilvl w:val="0"/>
          <w:numId w:val="1"/>
        </w:numPr>
        <w:spacing w:before="120" w:after="120" w:line="240" w:lineRule="auto"/>
        <w:ind w:left="600"/>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lang w:eastAsia="en-GB"/>
        </w:rPr>
        <w:t xml:space="preserve">they are not alone </w:t>
      </w:r>
    </w:p>
    <w:p w:rsidR="00FE0211" w:rsidRPr="00DC0BC8" w:rsidRDefault="00FE0211" w:rsidP="00975EC1">
      <w:pPr>
        <w:numPr>
          <w:ilvl w:val="0"/>
          <w:numId w:val="1"/>
        </w:numPr>
        <w:spacing w:before="120" w:after="120" w:line="240" w:lineRule="auto"/>
        <w:ind w:left="600"/>
        <w:jc w:val="both"/>
        <w:textAlignment w:val="top"/>
        <w:rPr>
          <w:rFonts w:ascii="Comic Sans MS" w:hAnsi="Comic Sans MS" w:cs="Comic Sans MS"/>
          <w:color w:val="333333"/>
          <w:sz w:val="24"/>
          <w:szCs w:val="24"/>
          <w:lang w:eastAsia="en-GB"/>
        </w:rPr>
      </w:pPr>
      <w:proofErr w:type="gramStart"/>
      <w:r w:rsidRPr="00DC0BC8">
        <w:rPr>
          <w:rFonts w:ascii="Comic Sans MS" w:hAnsi="Comic Sans MS" w:cs="Comic Sans MS"/>
          <w:color w:val="333333"/>
          <w:sz w:val="24"/>
          <w:szCs w:val="24"/>
          <w:lang w:eastAsia="en-GB"/>
        </w:rPr>
        <w:t>someone</w:t>
      </w:r>
      <w:proofErr w:type="gramEnd"/>
      <w:r w:rsidRPr="00DC0BC8">
        <w:rPr>
          <w:rFonts w:ascii="Comic Sans MS" w:hAnsi="Comic Sans MS" w:cs="Comic Sans MS"/>
          <w:color w:val="333333"/>
          <w:sz w:val="24"/>
          <w:szCs w:val="24"/>
          <w:lang w:eastAsia="en-GB"/>
        </w:rPr>
        <w:t xml:space="preserve"> cares. </w:t>
      </w:r>
    </w:p>
    <w:p w:rsidR="00FE0211" w:rsidRPr="00DC0BC8" w:rsidRDefault="00FE0211" w:rsidP="00975EC1">
      <w:pPr>
        <w:spacing w:after="0" w:line="240" w:lineRule="auto"/>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lang w:eastAsia="en-GB"/>
        </w:rPr>
        <w:t xml:space="preserve">Sometimes this can be enough for a child to stay in control. </w:t>
      </w:r>
    </w:p>
    <w:p w:rsidR="00FE0211" w:rsidRPr="005817C3" w:rsidRDefault="00FE0211" w:rsidP="00975EC1">
      <w:pPr>
        <w:spacing w:before="240" w:after="240" w:line="240" w:lineRule="auto"/>
        <w:textAlignment w:val="top"/>
        <w:rPr>
          <w:rFonts w:ascii="Comic Sans MS" w:hAnsi="Comic Sans MS" w:cs="Comic Sans MS"/>
          <w:color w:val="333333"/>
          <w:sz w:val="24"/>
          <w:szCs w:val="24"/>
          <w:u w:val="single"/>
          <w:lang w:eastAsia="en-GB"/>
        </w:rPr>
      </w:pPr>
      <w:r w:rsidRPr="00DC0BC8">
        <w:rPr>
          <w:rFonts w:ascii="Comic Sans MS" w:hAnsi="Comic Sans MS" w:cs="Comic Sans MS"/>
          <w:color w:val="333333"/>
          <w:sz w:val="24"/>
          <w:szCs w:val="24"/>
          <w:u w:val="single"/>
          <w:lang w:eastAsia="en-GB"/>
        </w:rPr>
        <w:t>Interpretation and interference</w:t>
      </w:r>
      <w:r w:rsidRPr="00DC0BC8">
        <w:rPr>
          <w:rFonts w:ascii="Comic Sans MS" w:hAnsi="Comic Sans MS" w:cs="Comic Sans MS"/>
          <w:color w:val="333333"/>
          <w:sz w:val="24"/>
          <w:szCs w:val="24"/>
          <w:lang w:eastAsia="en-GB"/>
        </w:rPr>
        <w:br/>
      </w:r>
      <w:proofErr w:type="gramStart"/>
      <w:r w:rsidRPr="00DC0BC8">
        <w:rPr>
          <w:rFonts w:ascii="Comic Sans MS" w:hAnsi="Comic Sans MS" w:cs="Comic Sans MS"/>
          <w:color w:val="333333"/>
          <w:sz w:val="24"/>
          <w:szCs w:val="24"/>
          <w:lang w:eastAsia="en-GB"/>
        </w:rPr>
        <w:t>Verbalise</w:t>
      </w:r>
      <w:proofErr w:type="gramEnd"/>
      <w:r w:rsidRPr="00DC0BC8">
        <w:rPr>
          <w:rFonts w:ascii="Comic Sans MS" w:hAnsi="Comic Sans MS" w:cs="Comic Sans MS"/>
          <w:color w:val="333333"/>
          <w:sz w:val="24"/>
          <w:szCs w:val="24"/>
          <w:lang w:eastAsia="en-GB"/>
        </w:rPr>
        <w:t xml:space="preserve"> what has happened and ask the child if there was another way that they could have acted. For example, “It looked like you were really upset before you hit Gemma – was there another way you could have let her know how upset you were?</w:t>
      </w:r>
      <w:r>
        <w:rPr>
          <w:rFonts w:ascii="Comic Sans MS" w:hAnsi="Comic Sans MS" w:cs="Comic Sans MS"/>
          <w:color w:val="333333"/>
          <w:sz w:val="24"/>
          <w:szCs w:val="24"/>
          <w:lang w:eastAsia="en-GB"/>
        </w:rPr>
        <w:t xml:space="preserve">  Are hands are kind.  We can try and </w:t>
      </w:r>
      <w:proofErr w:type="gramStart"/>
      <w:r>
        <w:rPr>
          <w:rFonts w:ascii="Comic Sans MS" w:hAnsi="Comic Sans MS" w:cs="Comic Sans MS"/>
          <w:color w:val="333333"/>
          <w:sz w:val="24"/>
          <w:szCs w:val="24"/>
          <w:lang w:eastAsia="en-GB"/>
        </w:rPr>
        <w:t>use are</w:t>
      </w:r>
      <w:proofErr w:type="gramEnd"/>
      <w:r>
        <w:rPr>
          <w:rFonts w:ascii="Comic Sans MS" w:hAnsi="Comic Sans MS" w:cs="Comic Sans MS"/>
          <w:color w:val="333333"/>
          <w:sz w:val="24"/>
          <w:szCs w:val="24"/>
          <w:lang w:eastAsia="en-GB"/>
        </w:rPr>
        <w:t xml:space="preserve"> words if we are sad.”</w:t>
      </w:r>
    </w:p>
    <w:p w:rsidR="00FE0211" w:rsidRPr="005817C3" w:rsidRDefault="00FE0211" w:rsidP="00975EC1">
      <w:pPr>
        <w:spacing w:before="240" w:after="240" w:line="240" w:lineRule="auto"/>
        <w:textAlignment w:val="top"/>
        <w:rPr>
          <w:rFonts w:ascii="Comic Sans MS" w:hAnsi="Comic Sans MS" w:cs="Comic Sans MS"/>
          <w:color w:val="333333"/>
          <w:sz w:val="24"/>
          <w:szCs w:val="24"/>
          <w:u w:val="single"/>
          <w:lang w:eastAsia="en-GB"/>
        </w:rPr>
      </w:pPr>
      <w:r w:rsidRPr="00DC0BC8">
        <w:rPr>
          <w:rFonts w:ascii="Comic Sans MS" w:hAnsi="Comic Sans MS" w:cs="Comic Sans MS"/>
          <w:color w:val="333333"/>
          <w:sz w:val="24"/>
          <w:szCs w:val="24"/>
          <w:u w:val="single"/>
          <w:lang w:eastAsia="en-GB"/>
        </w:rPr>
        <w:t>Backing away</w:t>
      </w:r>
      <w:r w:rsidRPr="00DC0BC8">
        <w:rPr>
          <w:rFonts w:ascii="Comic Sans MS" w:hAnsi="Comic Sans MS" w:cs="Comic Sans MS"/>
          <w:color w:val="333333"/>
          <w:sz w:val="24"/>
          <w:szCs w:val="24"/>
          <w:lang w:eastAsia="en-GB"/>
        </w:rPr>
        <w:br/>
      </w:r>
      <w:proofErr w:type="gramStart"/>
      <w:r w:rsidRPr="00DC0BC8">
        <w:rPr>
          <w:rFonts w:ascii="Comic Sans MS" w:hAnsi="Comic Sans MS" w:cs="Comic Sans MS"/>
          <w:color w:val="333333"/>
          <w:sz w:val="24"/>
          <w:szCs w:val="24"/>
          <w:lang w:eastAsia="en-GB"/>
        </w:rPr>
        <w:t>This</w:t>
      </w:r>
      <w:proofErr w:type="gramEnd"/>
      <w:r w:rsidRPr="00DC0BC8">
        <w:rPr>
          <w:rFonts w:ascii="Comic Sans MS" w:hAnsi="Comic Sans MS" w:cs="Comic Sans MS"/>
          <w:color w:val="333333"/>
          <w:sz w:val="24"/>
          <w:szCs w:val="24"/>
          <w:lang w:eastAsia="en-GB"/>
        </w:rPr>
        <w:t xml:space="preserve"> is not the same as backing down. You are not giving in, simply giving the child time to calm down before you discuss the situation with them. Staying and continuing to challenge someone who is already angry is likely to make the situation worse. Alternatively, allow the child to back away through offering them </w:t>
      </w:r>
      <w:r>
        <w:rPr>
          <w:rFonts w:ascii="Comic Sans MS" w:hAnsi="Comic Sans MS" w:cs="Comic Sans MS"/>
          <w:color w:val="333333"/>
          <w:sz w:val="24"/>
          <w:szCs w:val="24"/>
          <w:lang w:eastAsia="en-GB"/>
        </w:rPr>
        <w:t>alternative choices.</w:t>
      </w:r>
    </w:p>
    <w:p w:rsidR="00FE0211" w:rsidRPr="00DC0BC8" w:rsidRDefault="00FE0211" w:rsidP="00975EC1">
      <w:pPr>
        <w:spacing w:before="240" w:after="240" w:line="240" w:lineRule="auto"/>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u w:val="single"/>
          <w:lang w:eastAsia="en-GB"/>
        </w:rPr>
        <w:t>Affection</w:t>
      </w:r>
      <w:r w:rsidRPr="00DC0BC8">
        <w:rPr>
          <w:rFonts w:ascii="Comic Sans MS" w:hAnsi="Comic Sans MS" w:cs="Comic Sans MS"/>
          <w:color w:val="333333"/>
          <w:sz w:val="24"/>
          <w:szCs w:val="24"/>
          <w:lang w:eastAsia="en-GB"/>
        </w:rPr>
        <w:br/>
      </w:r>
      <w:proofErr w:type="gramStart"/>
      <w:r w:rsidRPr="00DC0BC8">
        <w:rPr>
          <w:rFonts w:ascii="Comic Sans MS" w:hAnsi="Comic Sans MS" w:cs="Comic Sans MS"/>
          <w:color w:val="333333"/>
          <w:sz w:val="24"/>
          <w:szCs w:val="24"/>
          <w:lang w:eastAsia="en-GB"/>
        </w:rPr>
        <w:t>If</w:t>
      </w:r>
      <w:proofErr w:type="gramEnd"/>
      <w:r w:rsidRPr="00DC0BC8">
        <w:rPr>
          <w:rFonts w:ascii="Comic Sans MS" w:hAnsi="Comic Sans MS" w:cs="Comic Sans MS"/>
          <w:color w:val="333333"/>
          <w:sz w:val="24"/>
          <w:szCs w:val="24"/>
          <w:lang w:eastAsia="en-GB"/>
        </w:rPr>
        <w:t xml:space="preserve"> a child’s behaviour is motivated by fear, anxiety or uncertainty, a big injection of affection – verbal or physical – can help head off inappropriate behaviour. Children do not always appreciate the care that is provided for them on a daily basis and need additional affection to understand how </w:t>
      </w:r>
      <w:proofErr w:type="gramStart"/>
      <w:r w:rsidRPr="00DC0BC8">
        <w:rPr>
          <w:rFonts w:ascii="Comic Sans MS" w:hAnsi="Comic Sans MS" w:cs="Comic Sans MS"/>
          <w:color w:val="333333"/>
          <w:sz w:val="24"/>
          <w:szCs w:val="24"/>
          <w:lang w:eastAsia="en-GB"/>
        </w:rPr>
        <w:t>much</w:t>
      </w:r>
      <w:proofErr w:type="gramEnd"/>
      <w:r w:rsidRPr="00DC0BC8">
        <w:rPr>
          <w:rFonts w:ascii="Comic Sans MS" w:hAnsi="Comic Sans MS" w:cs="Comic Sans MS"/>
          <w:color w:val="333333"/>
          <w:sz w:val="24"/>
          <w:szCs w:val="24"/>
          <w:lang w:eastAsia="en-GB"/>
        </w:rPr>
        <w:t xml:space="preserve"> the adults really care for them. </w:t>
      </w:r>
    </w:p>
    <w:p w:rsidR="00FE0211" w:rsidRPr="00DC0BC8" w:rsidRDefault="00FE0211" w:rsidP="00975EC1">
      <w:pPr>
        <w:spacing w:before="240" w:after="240" w:line="240" w:lineRule="auto"/>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u w:val="single"/>
          <w:lang w:eastAsia="en-GB"/>
        </w:rPr>
        <w:t>Proximity</w:t>
      </w:r>
      <w:r w:rsidRPr="00DC0BC8">
        <w:rPr>
          <w:rFonts w:ascii="Comic Sans MS" w:hAnsi="Comic Sans MS" w:cs="Comic Sans MS"/>
          <w:color w:val="333333"/>
          <w:sz w:val="24"/>
          <w:szCs w:val="24"/>
          <w:lang w:eastAsia="en-GB"/>
        </w:rPr>
        <w:br/>
      </w:r>
      <w:proofErr w:type="gramStart"/>
      <w:r w:rsidRPr="00DC0BC8">
        <w:rPr>
          <w:rFonts w:ascii="Comic Sans MS" w:hAnsi="Comic Sans MS" w:cs="Comic Sans MS"/>
          <w:color w:val="333333"/>
          <w:sz w:val="24"/>
          <w:szCs w:val="24"/>
          <w:lang w:eastAsia="en-GB"/>
        </w:rPr>
        <w:t>Sometimes</w:t>
      </w:r>
      <w:proofErr w:type="gramEnd"/>
      <w:r w:rsidRPr="00DC0BC8">
        <w:rPr>
          <w:rFonts w:ascii="Comic Sans MS" w:hAnsi="Comic Sans MS" w:cs="Comic Sans MS"/>
          <w:color w:val="333333"/>
          <w:sz w:val="24"/>
          <w:szCs w:val="24"/>
          <w:lang w:eastAsia="en-GB"/>
        </w:rPr>
        <w:t xml:space="preserve"> an adult quietly heading in the general direction of what is going on can be enough to encourage children to do something else. </w:t>
      </w:r>
    </w:p>
    <w:p w:rsidR="00FE0211" w:rsidRPr="00DC0BC8" w:rsidRDefault="00FE0211" w:rsidP="00975EC1">
      <w:pPr>
        <w:spacing w:before="240" w:after="240" w:line="240" w:lineRule="auto"/>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u w:val="single"/>
          <w:lang w:eastAsia="en-GB"/>
        </w:rPr>
        <w:t>Involvement and interest</w:t>
      </w:r>
      <w:r w:rsidRPr="00DC0BC8">
        <w:rPr>
          <w:rFonts w:ascii="Comic Sans MS" w:hAnsi="Comic Sans MS" w:cs="Comic Sans MS"/>
          <w:color w:val="333333"/>
          <w:sz w:val="24"/>
          <w:szCs w:val="24"/>
          <w:u w:val="single"/>
          <w:lang w:eastAsia="en-GB"/>
        </w:rPr>
        <w:br/>
      </w:r>
      <w:r w:rsidRPr="00DC0BC8">
        <w:rPr>
          <w:rFonts w:ascii="Comic Sans MS" w:hAnsi="Comic Sans MS" w:cs="Comic Sans MS"/>
          <w:color w:val="333333"/>
          <w:sz w:val="24"/>
          <w:szCs w:val="24"/>
          <w:lang w:eastAsia="en-GB"/>
        </w:rPr>
        <w:t xml:space="preserve">Adults becoming involved in a situation can diffuse things. </w:t>
      </w:r>
    </w:p>
    <w:p w:rsidR="00FE0211" w:rsidRPr="00DC0BC8" w:rsidRDefault="00FE0211" w:rsidP="00975EC1">
      <w:pPr>
        <w:spacing w:before="240" w:after="240" w:line="240" w:lineRule="auto"/>
        <w:jc w:val="both"/>
        <w:textAlignment w:val="top"/>
        <w:rPr>
          <w:rFonts w:ascii="Comic Sans MS" w:hAnsi="Comic Sans MS" w:cs="Comic Sans MS"/>
          <w:color w:val="333333"/>
          <w:sz w:val="24"/>
          <w:szCs w:val="24"/>
          <w:lang w:eastAsia="en-GB"/>
        </w:rPr>
      </w:pPr>
      <w:r w:rsidRPr="00DC0BC8">
        <w:rPr>
          <w:rFonts w:ascii="Comic Sans MS" w:hAnsi="Comic Sans MS" w:cs="Comic Sans MS"/>
          <w:color w:val="333333"/>
          <w:sz w:val="24"/>
          <w:szCs w:val="24"/>
          <w:u w:val="single"/>
          <w:lang w:eastAsia="en-GB"/>
        </w:rPr>
        <w:t>Redirecting/distraction</w:t>
      </w:r>
      <w:r w:rsidRPr="00DC0BC8">
        <w:rPr>
          <w:rFonts w:ascii="Comic Sans MS" w:hAnsi="Comic Sans MS" w:cs="Comic Sans MS"/>
          <w:color w:val="333333"/>
          <w:sz w:val="24"/>
          <w:szCs w:val="24"/>
          <w:lang w:eastAsia="en-GB"/>
        </w:rPr>
        <w:t xml:space="preserve"> </w:t>
      </w:r>
      <w:r w:rsidRPr="00DC0BC8">
        <w:rPr>
          <w:rFonts w:ascii="Comic Sans MS" w:hAnsi="Comic Sans MS" w:cs="Comic Sans MS"/>
          <w:color w:val="333333"/>
          <w:sz w:val="24"/>
          <w:szCs w:val="24"/>
          <w:lang w:eastAsia="en-GB"/>
        </w:rPr>
        <w:br/>
      </w:r>
      <w:proofErr w:type="gramStart"/>
      <w:r w:rsidRPr="00DC0BC8">
        <w:rPr>
          <w:rFonts w:ascii="Comic Sans MS" w:hAnsi="Comic Sans MS" w:cs="Comic Sans MS"/>
          <w:color w:val="333333"/>
          <w:sz w:val="24"/>
          <w:szCs w:val="24"/>
          <w:lang w:eastAsia="en-GB"/>
        </w:rPr>
        <w:t>Trying</w:t>
      </w:r>
      <w:proofErr w:type="gramEnd"/>
      <w:r w:rsidRPr="00DC0BC8">
        <w:rPr>
          <w:rFonts w:ascii="Comic Sans MS" w:hAnsi="Comic Sans MS" w:cs="Comic Sans MS"/>
          <w:color w:val="333333"/>
          <w:sz w:val="24"/>
          <w:szCs w:val="24"/>
          <w:lang w:eastAsia="en-GB"/>
        </w:rPr>
        <w:t xml:space="preserve"> to refocus the child away from what they are doing now, on to something els</w:t>
      </w:r>
      <w:r>
        <w:rPr>
          <w:rFonts w:ascii="Comic Sans MS" w:hAnsi="Comic Sans MS" w:cs="Comic Sans MS"/>
          <w:color w:val="333333"/>
          <w:sz w:val="24"/>
          <w:szCs w:val="24"/>
          <w:lang w:eastAsia="en-GB"/>
        </w:rPr>
        <w:t>e as a way of avoiding inappropriate behaviour.</w:t>
      </w:r>
    </w:p>
    <w:p w:rsidR="00FE0211" w:rsidRPr="00975EC1" w:rsidRDefault="00FE0211" w:rsidP="00975EC1">
      <w:pPr>
        <w:spacing w:before="240" w:after="240" w:line="240" w:lineRule="auto"/>
        <w:textAlignment w:val="top"/>
        <w:rPr>
          <w:rFonts w:ascii="Comic Sans MS" w:hAnsi="Comic Sans MS" w:cs="Comic Sans MS"/>
          <w:color w:val="333333"/>
          <w:sz w:val="24"/>
          <w:szCs w:val="24"/>
          <w:lang w:eastAsia="en-GB"/>
        </w:rPr>
      </w:pPr>
      <w:proofErr w:type="gramStart"/>
      <w:r w:rsidRPr="00DC0BC8">
        <w:rPr>
          <w:rFonts w:ascii="Comic Sans MS" w:hAnsi="Comic Sans MS" w:cs="Comic Sans MS"/>
          <w:color w:val="333333"/>
          <w:sz w:val="24"/>
          <w:szCs w:val="24"/>
          <w:u w:val="single"/>
          <w:lang w:eastAsia="en-GB"/>
        </w:rPr>
        <w:t>Directive statement/direct appeal</w:t>
      </w:r>
      <w:proofErr w:type="gramEnd"/>
      <w:r w:rsidRPr="00DC0BC8">
        <w:rPr>
          <w:rFonts w:ascii="Comic Sans MS" w:hAnsi="Comic Sans MS" w:cs="Comic Sans MS"/>
          <w:color w:val="333333"/>
          <w:sz w:val="24"/>
          <w:szCs w:val="24"/>
          <w:lang w:eastAsia="en-GB"/>
        </w:rPr>
        <w:br/>
        <w:t>A clear instruction to the child to stop certain beha</w:t>
      </w:r>
      <w:r>
        <w:rPr>
          <w:rFonts w:ascii="Comic Sans MS" w:hAnsi="Comic Sans MS" w:cs="Comic Sans MS"/>
          <w:color w:val="333333"/>
          <w:sz w:val="24"/>
          <w:szCs w:val="24"/>
          <w:lang w:eastAsia="en-GB"/>
        </w:rPr>
        <w:t>viours or start something else – using calm, firm yet not intimidating language.</w:t>
      </w:r>
    </w:p>
    <w:p w:rsidR="00FE0211" w:rsidRDefault="00FE0211" w:rsidP="00975EC1">
      <w:pPr>
        <w:spacing w:after="0" w:line="240" w:lineRule="auto"/>
        <w:jc w:val="both"/>
        <w:rPr>
          <w:rFonts w:ascii="Comic Sans MS" w:hAnsi="Comic Sans MS" w:cs="Comic Sans MS"/>
          <w:sz w:val="24"/>
          <w:szCs w:val="24"/>
          <w:u w:val="single"/>
        </w:rPr>
      </w:pPr>
    </w:p>
    <w:p w:rsidR="00FE0211" w:rsidRDefault="00FE0211" w:rsidP="00975EC1">
      <w:pPr>
        <w:spacing w:after="0" w:line="240" w:lineRule="auto"/>
        <w:jc w:val="both"/>
        <w:rPr>
          <w:rFonts w:ascii="Comic Sans MS" w:hAnsi="Comic Sans MS" w:cs="Comic Sans MS"/>
          <w:sz w:val="24"/>
          <w:szCs w:val="24"/>
          <w:u w:val="single"/>
        </w:rPr>
      </w:pPr>
      <w:r>
        <w:rPr>
          <w:rFonts w:ascii="Comic Sans MS" w:hAnsi="Comic Sans MS" w:cs="Comic Sans MS"/>
          <w:sz w:val="24"/>
          <w:szCs w:val="24"/>
          <w:u w:val="single"/>
        </w:rPr>
        <w:t>‘Warning’ Approach</w:t>
      </w:r>
    </w:p>
    <w:p w:rsidR="00FE0211" w:rsidRPr="00DC0BC8" w:rsidRDefault="00FE0211" w:rsidP="00975EC1">
      <w:pPr>
        <w:spacing w:after="0" w:line="240" w:lineRule="auto"/>
        <w:jc w:val="both"/>
        <w:rPr>
          <w:rFonts w:ascii="Comic Sans MS" w:hAnsi="Comic Sans MS" w:cs="Comic Sans MS"/>
          <w:sz w:val="24"/>
          <w:szCs w:val="24"/>
          <w:u w:val="single"/>
        </w:rPr>
      </w:pPr>
      <w:r w:rsidRPr="00DC0BC8">
        <w:rPr>
          <w:rFonts w:ascii="Comic Sans MS" w:hAnsi="Comic Sans MS" w:cs="Comic Sans MS"/>
          <w:sz w:val="24"/>
          <w:szCs w:val="24"/>
          <w:u w:val="single"/>
        </w:rPr>
        <w:t xml:space="preserve"> </w:t>
      </w:r>
    </w:p>
    <w:p w:rsidR="00FE0211" w:rsidRPr="00DC0BC8" w:rsidRDefault="00FE0211" w:rsidP="00975EC1">
      <w:pPr>
        <w:spacing w:after="0" w:line="240" w:lineRule="auto"/>
        <w:jc w:val="both"/>
        <w:rPr>
          <w:rFonts w:ascii="Comic Sans MS" w:hAnsi="Comic Sans MS" w:cs="Comic Sans MS"/>
          <w:sz w:val="24"/>
          <w:szCs w:val="24"/>
        </w:rPr>
      </w:pPr>
      <w:r>
        <w:rPr>
          <w:rFonts w:ascii="Comic Sans MS" w:hAnsi="Comic Sans MS" w:cs="Comic Sans MS"/>
          <w:sz w:val="24"/>
          <w:szCs w:val="24"/>
        </w:rPr>
        <w:t xml:space="preserve">Where the above strategies have failed to be effective and undesirable behaviour continues, the setting employs a ‘warning’ approach.  A series of </w:t>
      </w:r>
      <w:r w:rsidRPr="00DC0BC8">
        <w:rPr>
          <w:rFonts w:ascii="Comic Sans MS" w:hAnsi="Comic Sans MS" w:cs="Comic Sans MS"/>
          <w:sz w:val="24"/>
          <w:szCs w:val="24"/>
        </w:rPr>
        <w:t xml:space="preserve">three </w:t>
      </w:r>
      <w:r>
        <w:rPr>
          <w:rFonts w:ascii="Comic Sans MS" w:hAnsi="Comic Sans MS" w:cs="Comic Sans MS"/>
          <w:sz w:val="24"/>
          <w:szCs w:val="24"/>
        </w:rPr>
        <w:t xml:space="preserve">separate </w:t>
      </w:r>
      <w:r w:rsidRPr="00DC0BC8">
        <w:rPr>
          <w:rFonts w:ascii="Comic Sans MS" w:hAnsi="Comic Sans MS" w:cs="Comic Sans MS"/>
          <w:sz w:val="24"/>
          <w:szCs w:val="24"/>
        </w:rPr>
        <w:t xml:space="preserve">warnings </w:t>
      </w:r>
      <w:r>
        <w:rPr>
          <w:rFonts w:ascii="Comic Sans MS" w:hAnsi="Comic Sans MS" w:cs="Comic Sans MS"/>
          <w:sz w:val="24"/>
          <w:szCs w:val="24"/>
        </w:rPr>
        <w:t xml:space="preserve">are given </w:t>
      </w:r>
      <w:r w:rsidRPr="00DC0BC8">
        <w:rPr>
          <w:rFonts w:ascii="Comic Sans MS" w:hAnsi="Comic Sans MS" w:cs="Comic Sans MS"/>
          <w:sz w:val="24"/>
          <w:szCs w:val="24"/>
        </w:rPr>
        <w:t>for unacceptable behaviour – e.g. “this is your first warning.  Please can you listen</w:t>
      </w:r>
      <w:r>
        <w:rPr>
          <w:rFonts w:ascii="Comic Sans MS" w:hAnsi="Comic Sans MS" w:cs="Comic Sans MS"/>
          <w:sz w:val="24"/>
          <w:szCs w:val="24"/>
        </w:rPr>
        <w:t xml:space="preserve"> because…”  Focus on positive and </w:t>
      </w:r>
      <w:r w:rsidRPr="00DC0BC8">
        <w:rPr>
          <w:rFonts w:ascii="Comic Sans MS" w:hAnsi="Comic Sans MS" w:cs="Comic Sans MS"/>
          <w:sz w:val="24"/>
          <w:szCs w:val="24"/>
        </w:rPr>
        <w:t xml:space="preserve">desirable behaviour (rather </w:t>
      </w:r>
      <w:r>
        <w:rPr>
          <w:rFonts w:ascii="Comic Sans MS" w:hAnsi="Comic Sans MS" w:cs="Comic Sans MS"/>
          <w:sz w:val="24"/>
          <w:szCs w:val="24"/>
        </w:rPr>
        <w:t>than negative and</w:t>
      </w:r>
      <w:r w:rsidRPr="00DC0BC8">
        <w:rPr>
          <w:rFonts w:ascii="Comic Sans MS" w:hAnsi="Comic Sans MS" w:cs="Comic Sans MS"/>
          <w:sz w:val="24"/>
          <w:szCs w:val="24"/>
        </w:rPr>
        <w:t xml:space="preserve"> undesirable behaviour) a</w:t>
      </w:r>
      <w:r>
        <w:rPr>
          <w:rFonts w:ascii="Comic Sans MS" w:hAnsi="Comic Sans MS" w:cs="Comic Sans MS"/>
          <w:sz w:val="24"/>
          <w:szCs w:val="24"/>
        </w:rPr>
        <w:t xml:space="preserve">s this offers the child ideas and </w:t>
      </w:r>
      <w:r w:rsidRPr="00DC0BC8">
        <w:rPr>
          <w:rFonts w:ascii="Comic Sans MS" w:hAnsi="Comic Sans MS" w:cs="Comic Sans MS"/>
          <w:sz w:val="24"/>
          <w:szCs w:val="24"/>
        </w:rPr>
        <w:t xml:space="preserve">solutions. </w:t>
      </w:r>
    </w:p>
    <w:p w:rsidR="00FE0211" w:rsidRPr="00DC0BC8" w:rsidRDefault="00FE0211" w:rsidP="00975EC1">
      <w:pPr>
        <w:spacing w:after="0" w:line="240" w:lineRule="auto"/>
        <w:jc w:val="both"/>
        <w:rPr>
          <w:rFonts w:ascii="Comic Sans MS" w:hAnsi="Comic Sans MS" w:cs="Comic Sans MS"/>
          <w:sz w:val="24"/>
          <w:szCs w:val="24"/>
        </w:rPr>
      </w:pPr>
    </w:p>
    <w:p w:rsidR="00FE0211" w:rsidRPr="00DC0BC8" w:rsidRDefault="00FE0211" w:rsidP="00975EC1">
      <w:pPr>
        <w:jc w:val="both"/>
        <w:rPr>
          <w:rFonts w:ascii="Comic Sans MS" w:hAnsi="Comic Sans MS" w:cs="Comic Sans MS"/>
          <w:sz w:val="24"/>
          <w:szCs w:val="24"/>
        </w:rPr>
      </w:pPr>
      <w:r w:rsidRPr="00DC0BC8">
        <w:rPr>
          <w:rFonts w:ascii="Comic Sans MS" w:hAnsi="Comic Sans MS" w:cs="Comic Sans MS"/>
          <w:sz w:val="24"/>
          <w:szCs w:val="24"/>
        </w:rPr>
        <w:t xml:space="preserve">When giving the child its third warning </w:t>
      </w:r>
      <w:proofErr w:type="gramStart"/>
      <w:r w:rsidRPr="00DC0BC8">
        <w:rPr>
          <w:rFonts w:ascii="Comic Sans MS" w:hAnsi="Comic Sans MS" w:cs="Comic Sans MS"/>
          <w:sz w:val="24"/>
          <w:szCs w:val="24"/>
        </w:rPr>
        <w:t>remind the child</w:t>
      </w:r>
      <w:proofErr w:type="gramEnd"/>
      <w:r w:rsidRPr="00DC0BC8">
        <w:rPr>
          <w:rFonts w:ascii="Comic Sans MS" w:hAnsi="Comic Sans MS" w:cs="Comic Sans MS"/>
          <w:sz w:val="24"/>
          <w:szCs w:val="24"/>
        </w:rPr>
        <w:t xml:space="preserve"> “this </w:t>
      </w:r>
      <w:r>
        <w:rPr>
          <w:rFonts w:ascii="Comic Sans MS" w:hAnsi="Comic Sans MS" w:cs="Comic Sans MS"/>
          <w:sz w:val="24"/>
          <w:szCs w:val="24"/>
        </w:rPr>
        <w:t xml:space="preserve">is </w:t>
      </w:r>
      <w:r w:rsidRPr="00DC0BC8">
        <w:rPr>
          <w:rFonts w:ascii="Comic Sans MS" w:hAnsi="Comic Sans MS" w:cs="Comic Sans MS"/>
          <w:sz w:val="24"/>
          <w:szCs w:val="24"/>
        </w:rPr>
        <w:t>your third and final warning</w:t>
      </w:r>
      <w:r>
        <w:rPr>
          <w:rFonts w:ascii="Comic Sans MS" w:hAnsi="Comic Sans MS" w:cs="Comic Sans MS"/>
          <w:sz w:val="24"/>
          <w:szCs w:val="24"/>
        </w:rPr>
        <w:t xml:space="preserve">.  The next time </w:t>
      </w:r>
      <w:proofErr w:type="gramStart"/>
      <w:r>
        <w:rPr>
          <w:rFonts w:ascii="Comic Sans MS" w:hAnsi="Comic Sans MS" w:cs="Comic Sans MS"/>
          <w:sz w:val="24"/>
          <w:szCs w:val="24"/>
        </w:rPr>
        <w:t>is</w:t>
      </w:r>
      <w:proofErr w:type="gramEnd"/>
      <w:r>
        <w:rPr>
          <w:rFonts w:ascii="Comic Sans MS" w:hAnsi="Comic Sans MS" w:cs="Comic Sans MS"/>
          <w:sz w:val="24"/>
          <w:szCs w:val="24"/>
        </w:rPr>
        <w:t xml:space="preserve"> ‘time-out’ and</w:t>
      </w:r>
      <w:r w:rsidRPr="00DC0BC8">
        <w:rPr>
          <w:rFonts w:ascii="Comic Sans MS" w:hAnsi="Comic Sans MS" w:cs="Comic Sans MS"/>
          <w:sz w:val="24"/>
          <w:szCs w:val="24"/>
        </w:rPr>
        <w:t xml:space="preserve"> you will</w:t>
      </w:r>
      <w:r>
        <w:rPr>
          <w:rFonts w:ascii="Comic Sans MS" w:hAnsi="Comic Sans MS" w:cs="Comic Sans MS"/>
          <w:sz w:val="24"/>
          <w:szCs w:val="24"/>
        </w:rPr>
        <w:t xml:space="preserve"> have to</w:t>
      </w:r>
      <w:r w:rsidRPr="00DC0BC8">
        <w:rPr>
          <w:rFonts w:ascii="Comic Sans MS" w:hAnsi="Comic Sans MS" w:cs="Comic Sans MS"/>
          <w:sz w:val="24"/>
          <w:szCs w:val="24"/>
        </w:rPr>
        <w:t xml:space="preserve"> leave your activity.”</w:t>
      </w:r>
    </w:p>
    <w:p w:rsidR="00FE0211" w:rsidRDefault="00FE0211" w:rsidP="00975EC1">
      <w:pPr>
        <w:spacing w:after="0" w:line="240" w:lineRule="auto"/>
        <w:jc w:val="both"/>
        <w:rPr>
          <w:rFonts w:ascii="Comic Sans MS" w:hAnsi="Comic Sans MS" w:cs="Comic Sans MS"/>
          <w:sz w:val="24"/>
          <w:szCs w:val="24"/>
          <w:u w:val="single"/>
        </w:rPr>
      </w:pPr>
      <w:r>
        <w:rPr>
          <w:rFonts w:ascii="Comic Sans MS" w:hAnsi="Comic Sans MS" w:cs="Comic Sans MS"/>
          <w:sz w:val="24"/>
          <w:szCs w:val="24"/>
          <w:u w:val="single"/>
        </w:rPr>
        <w:t>Thinking Time</w:t>
      </w:r>
      <w:r w:rsidRPr="00DC0BC8">
        <w:rPr>
          <w:rFonts w:ascii="Comic Sans MS" w:hAnsi="Comic Sans MS" w:cs="Comic Sans MS"/>
          <w:sz w:val="24"/>
          <w:szCs w:val="24"/>
          <w:u w:val="single"/>
        </w:rPr>
        <w:t xml:space="preserve"> </w:t>
      </w:r>
    </w:p>
    <w:p w:rsidR="00FE0211" w:rsidRPr="00DC0BC8" w:rsidRDefault="00FE0211" w:rsidP="00975EC1">
      <w:pPr>
        <w:spacing w:after="0" w:line="240" w:lineRule="auto"/>
        <w:jc w:val="both"/>
        <w:rPr>
          <w:rFonts w:ascii="Comic Sans MS" w:hAnsi="Comic Sans MS" w:cs="Comic Sans MS"/>
          <w:sz w:val="24"/>
          <w:szCs w:val="24"/>
          <w:u w:val="single"/>
        </w:rPr>
      </w:pPr>
    </w:p>
    <w:p w:rsidR="00FE0211" w:rsidRDefault="00FE0211" w:rsidP="00975EC1">
      <w:pPr>
        <w:spacing w:after="0" w:line="240" w:lineRule="auto"/>
        <w:jc w:val="both"/>
        <w:rPr>
          <w:rFonts w:ascii="Comic Sans MS" w:hAnsi="Comic Sans MS" w:cs="Comic Sans MS"/>
          <w:sz w:val="24"/>
          <w:szCs w:val="24"/>
        </w:rPr>
      </w:pPr>
      <w:r w:rsidRPr="00DC0BC8">
        <w:rPr>
          <w:rFonts w:ascii="Comic Sans MS" w:hAnsi="Comic Sans MS" w:cs="Comic Sans MS"/>
          <w:sz w:val="24"/>
          <w:szCs w:val="24"/>
        </w:rPr>
        <w:t>After the third warning th</w:t>
      </w:r>
      <w:r>
        <w:rPr>
          <w:rFonts w:ascii="Comic Sans MS" w:hAnsi="Comic Sans MS" w:cs="Comic Sans MS"/>
          <w:sz w:val="24"/>
          <w:szCs w:val="24"/>
        </w:rPr>
        <w:t>e child is to be given ‘thinking time</w:t>
      </w:r>
      <w:r w:rsidRPr="00DC0BC8">
        <w:rPr>
          <w:rFonts w:ascii="Comic Sans MS" w:hAnsi="Comic Sans MS" w:cs="Comic Sans MS"/>
          <w:sz w:val="24"/>
          <w:szCs w:val="24"/>
        </w:rPr>
        <w:t>’.  There are no specific ‘time-out areas’ as this</w:t>
      </w:r>
      <w:r>
        <w:rPr>
          <w:rFonts w:ascii="Comic Sans MS" w:hAnsi="Comic Sans MS" w:cs="Comic Sans MS"/>
          <w:sz w:val="24"/>
          <w:szCs w:val="24"/>
        </w:rPr>
        <w:t xml:space="preserve"> creates negative connotations and</w:t>
      </w:r>
      <w:r w:rsidRPr="00DC0BC8">
        <w:rPr>
          <w:rFonts w:ascii="Comic Sans MS" w:hAnsi="Comic Sans MS" w:cs="Comic Sans MS"/>
          <w:sz w:val="24"/>
          <w:szCs w:val="24"/>
        </w:rPr>
        <w:t xml:space="preserve"> is a form of negatively labelling the child.</w:t>
      </w:r>
    </w:p>
    <w:p w:rsidR="00FE0211" w:rsidRPr="00DC0BC8" w:rsidRDefault="00FE0211" w:rsidP="00975EC1">
      <w:pPr>
        <w:spacing w:after="0" w:line="240" w:lineRule="auto"/>
        <w:jc w:val="both"/>
        <w:rPr>
          <w:rFonts w:ascii="Comic Sans MS" w:hAnsi="Comic Sans MS" w:cs="Comic Sans MS"/>
          <w:sz w:val="24"/>
          <w:szCs w:val="24"/>
        </w:rPr>
      </w:pPr>
    </w:p>
    <w:p w:rsidR="00FE0211" w:rsidRDefault="00FE0211" w:rsidP="00975EC1">
      <w:pPr>
        <w:spacing w:after="0" w:line="240" w:lineRule="auto"/>
        <w:jc w:val="both"/>
        <w:rPr>
          <w:rFonts w:ascii="Comic Sans MS" w:hAnsi="Comic Sans MS" w:cs="Comic Sans MS"/>
          <w:sz w:val="24"/>
          <w:szCs w:val="24"/>
        </w:rPr>
      </w:pPr>
      <w:r w:rsidRPr="00DC0BC8">
        <w:rPr>
          <w:rFonts w:ascii="Comic Sans MS" w:hAnsi="Comic Sans MS" w:cs="Comic Sans MS"/>
          <w:sz w:val="24"/>
          <w:szCs w:val="24"/>
        </w:rPr>
        <w:t>The child should be sensitiv</w:t>
      </w:r>
      <w:r>
        <w:rPr>
          <w:rFonts w:ascii="Comic Sans MS" w:hAnsi="Comic Sans MS" w:cs="Comic Sans MS"/>
          <w:sz w:val="24"/>
          <w:szCs w:val="24"/>
        </w:rPr>
        <w:t>ely removed from the situation and</w:t>
      </w:r>
      <w:r w:rsidRPr="00DC0BC8">
        <w:rPr>
          <w:rFonts w:ascii="Comic Sans MS" w:hAnsi="Comic Sans MS" w:cs="Comic Sans MS"/>
          <w:sz w:val="24"/>
          <w:szCs w:val="24"/>
        </w:rPr>
        <w:t xml:space="preserve"> can either stand or sit. The child is to be given ‘time-out’ for one minute per age of their life.  The </w:t>
      </w:r>
      <w:r>
        <w:rPr>
          <w:rFonts w:ascii="Comic Sans MS" w:hAnsi="Comic Sans MS" w:cs="Comic Sans MS"/>
          <w:sz w:val="24"/>
          <w:szCs w:val="24"/>
        </w:rPr>
        <w:t>practitioner</w:t>
      </w:r>
      <w:r w:rsidRPr="00DC0BC8">
        <w:rPr>
          <w:rFonts w:ascii="Comic Sans MS" w:hAnsi="Comic Sans MS" w:cs="Comic Sans MS"/>
          <w:sz w:val="24"/>
          <w:szCs w:val="24"/>
        </w:rPr>
        <w:t xml:space="preserve"> is to tell the child “you are </w:t>
      </w:r>
      <w:proofErr w:type="gramStart"/>
      <w:r w:rsidRPr="00DC0BC8">
        <w:rPr>
          <w:rFonts w:ascii="Comic Sans MS" w:hAnsi="Comic Sans MS" w:cs="Comic Sans MS"/>
          <w:sz w:val="24"/>
          <w:szCs w:val="24"/>
        </w:rPr>
        <w:t>sat/stood</w:t>
      </w:r>
      <w:proofErr w:type="gramEnd"/>
      <w:r w:rsidRPr="00DC0BC8">
        <w:rPr>
          <w:rFonts w:ascii="Comic Sans MS" w:hAnsi="Comic Sans MS" w:cs="Comic Sans MS"/>
          <w:sz w:val="24"/>
          <w:szCs w:val="24"/>
        </w:rPr>
        <w:t xml:space="preserve"> here because you…. </w:t>
      </w:r>
      <w:proofErr w:type="gramStart"/>
      <w:r w:rsidRPr="00DC0BC8">
        <w:rPr>
          <w:rFonts w:ascii="Comic Sans MS" w:hAnsi="Comic Sans MS" w:cs="Comic Sans MS"/>
          <w:sz w:val="24"/>
          <w:szCs w:val="24"/>
        </w:rPr>
        <w:t>Af</w:t>
      </w:r>
      <w:r>
        <w:rPr>
          <w:rFonts w:ascii="Comic Sans MS" w:hAnsi="Comic Sans MS" w:cs="Comic Sans MS"/>
          <w:sz w:val="24"/>
          <w:szCs w:val="24"/>
        </w:rPr>
        <w:t>ter ..</w:t>
      </w:r>
      <w:proofErr w:type="gramEnd"/>
      <w:r>
        <w:rPr>
          <w:rFonts w:ascii="Comic Sans MS" w:hAnsi="Comic Sans MS" w:cs="Comic Sans MS"/>
          <w:sz w:val="24"/>
          <w:szCs w:val="24"/>
        </w:rPr>
        <w:t xml:space="preserve"> </w:t>
      </w:r>
      <w:proofErr w:type="gramStart"/>
      <w:r>
        <w:rPr>
          <w:rFonts w:ascii="Comic Sans MS" w:hAnsi="Comic Sans MS" w:cs="Comic Sans MS"/>
          <w:sz w:val="24"/>
          <w:szCs w:val="24"/>
        </w:rPr>
        <w:t>minutes</w:t>
      </w:r>
      <w:proofErr w:type="gramEnd"/>
      <w:r>
        <w:rPr>
          <w:rFonts w:ascii="Comic Sans MS" w:hAnsi="Comic Sans MS" w:cs="Comic Sans MS"/>
          <w:sz w:val="24"/>
          <w:szCs w:val="24"/>
        </w:rPr>
        <w:t xml:space="preserve"> I’ll come back and </w:t>
      </w:r>
      <w:r w:rsidRPr="00DC0BC8">
        <w:rPr>
          <w:rFonts w:ascii="Comic Sans MS" w:hAnsi="Comic Sans MS" w:cs="Comic Sans MS"/>
          <w:sz w:val="24"/>
          <w:szCs w:val="24"/>
        </w:rPr>
        <w:t>we can talk.”  The teacher must be prepared to listen to the child if s/he wants to explain but must follow through with ‘time-out’.</w:t>
      </w:r>
    </w:p>
    <w:p w:rsidR="00FE0211" w:rsidRPr="00DC0BC8" w:rsidRDefault="00FE0211" w:rsidP="00975EC1">
      <w:pPr>
        <w:spacing w:after="0" w:line="240" w:lineRule="auto"/>
        <w:jc w:val="both"/>
        <w:rPr>
          <w:rFonts w:ascii="Comic Sans MS" w:hAnsi="Comic Sans MS" w:cs="Comic Sans MS"/>
          <w:sz w:val="24"/>
          <w:szCs w:val="24"/>
        </w:rPr>
      </w:pPr>
    </w:p>
    <w:p w:rsidR="00FE0211" w:rsidRDefault="00FE0211" w:rsidP="00975EC1">
      <w:pPr>
        <w:spacing w:after="0" w:line="240" w:lineRule="auto"/>
        <w:jc w:val="both"/>
        <w:rPr>
          <w:rFonts w:ascii="Comic Sans MS" w:hAnsi="Comic Sans MS" w:cs="Comic Sans MS"/>
          <w:sz w:val="24"/>
          <w:szCs w:val="24"/>
        </w:rPr>
      </w:pPr>
      <w:r>
        <w:rPr>
          <w:rFonts w:ascii="Comic Sans MS" w:hAnsi="Comic Sans MS" w:cs="Comic Sans MS"/>
          <w:sz w:val="24"/>
          <w:szCs w:val="24"/>
        </w:rPr>
        <w:t>The practition</w:t>
      </w:r>
      <w:r w:rsidRPr="00DC0BC8">
        <w:rPr>
          <w:rFonts w:ascii="Comic Sans MS" w:hAnsi="Comic Sans MS" w:cs="Comic Sans MS"/>
          <w:sz w:val="24"/>
          <w:szCs w:val="24"/>
        </w:rPr>
        <w:t>er must remember to return to the child after the specific time otherwise the child will most probably have forgotten why s/he is having time out.</w:t>
      </w:r>
    </w:p>
    <w:p w:rsidR="00FE0211" w:rsidRPr="00DC0BC8" w:rsidRDefault="00FE0211" w:rsidP="00975EC1">
      <w:pPr>
        <w:spacing w:after="0" w:line="240" w:lineRule="auto"/>
        <w:jc w:val="both"/>
        <w:rPr>
          <w:rFonts w:ascii="Comic Sans MS" w:hAnsi="Comic Sans MS" w:cs="Comic Sans MS"/>
          <w:sz w:val="24"/>
          <w:szCs w:val="24"/>
        </w:rPr>
      </w:pPr>
    </w:p>
    <w:p w:rsidR="00FE0211" w:rsidRDefault="00FE0211" w:rsidP="00975EC1">
      <w:pPr>
        <w:spacing w:after="0" w:line="240" w:lineRule="auto"/>
        <w:jc w:val="both"/>
        <w:rPr>
          <w:rFonts w:ascii="Comic Sans MS" w:hAnsi="Comic Sans MS" w:cs="Comic Sans MS"/>
          <w:sz w:val="24"/>
          <w:szCs w:val="24"/>
        </w:rPr>
      </w:pPr>
      <w:r>
        <w:rPr>
          <w:rFonts w:ascii="Comic Sans MS" w:hAnsi="Comic Sans MS" w:cs="Comic Sans MS"/>
          <w:sz w:val="24"/>
          <w:szCs w:val="24"/>
        </w:rPr>
        <w:t>The practition</w:t>
      </w:r>
      <w:r w:rsidRPr="00DC0BC8">
        <w:rPr>
          <w:rFonts w:ascii="Comic Sans MS" w:hAnsi="Comic Sans MS" w:cs="Comic Sans MS"/>
          <w:sz w:val="24"/>
          <w:szCs w:val="24"/>
        </w:rPr>
        <w:t>er should tell the chil</w:t>
      </w:r>
      <w:r>
        <w:rPr>
          <w:rFonts w:ascii="Comic Sans MS" w:hAnsi="Comic Sans MS" w:cs="Comic Sans MS"/>
          <w:sz w:val="24"/>
          <w:szCs w:val="24"/>
        </w:rPr>
        <w:t>d their ‘thinking time’ is finished and</w:t>
      </w:r>
      <w:r w:rsidRPr="00DC0BC8">
        <w:rPr>
          <w:rFonts w:ascii="Comic Sans MS" w:hAnsi="Comic Sans MS" w:cs="Comic Sans MS"/>
          <w:sz w:val="24"/>
          <w:szCs w:val="24"/>
        </w:rPr>
        <w:t xml:space="preserve"> ask the child if there is anything they would like to say.</w:t>
      </w:r>
      <w:r>
        <w:rPr>
          <w:rFonts w:ascii="Comic Sans MS" w:hAnsi="Comic Sans MS" w:cs="Comic Sans MS"/>
          <w:sz w:val="24"/>
          <w:szCs w:val="24"/>
        </w:rPr>
        <w:t xml:space="preserve">  Possibly talk about emotions and</w:t>
      </w:r>
      <w:r w:rsidRPr="00DC0BC8">
        <w:rPr>
          <w:rFonts w:ascii="Comic Sans MS" w:hAnsi="Comic Sans MS" w:cs="Comic Sans MS"/>
          <w:sz w:val="24"/>
          <w:szCs w:val="24"/>
        </w:rPr>
        <w:t xml:space="preserve"> remind the child of acceptable behaviour/ground rules/problem-solving approach.</w:t>
      </w:r>
    </w:p>
    <w:p w:rsidR="00FE0211" w:rsidRPr="00DC0BC8" w:rsidRDefault="00FE0211" w:rsidP="00975EC1">
      <w:pPr>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 </w:t>
      </w:r>
    </w:p>
    <w:p w:rsidR="00FE0211" w:rsidRDefault="00FE0211" w:rsidP="00975EC1">
      <w:pPr>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If the child has hurt another child it is important that the child apologies either </w:t>
      </w:r>
      <w:r>
        <w:rPr>
          <w:rFonts w:ascii="Comic Sans MS" w:hAnsi="Comic Sans MS" w:cs="Comic Sans MS"/>
          <w:sz w:val="24"/>
          <w:szCs w:val="24"/>
        </w:rPr>
        <w:t>verbally by saying “sorry” or through</w:t>
      </w:r>
      <w:r w:rsidRPr="00DC0BC8">
        <w:rPr>
          <w:rFonts w:ascii="Comic Sans MS" w:hAnsi="Comic Sans MS" w:cs="Comic Sans MS"/>
          <w:sz w:val="24"/>
          <w:szCs w:val="24"/>
        </w:rPr>
        <w:t xml:space="preserve"> a hug.</w:t>
      </w:r>
    </w:p>
    <w:p w:rsidR="00FE0211" w:rsidRPr="00DC0BC8" w:rsidRDefault="00FE0211" w:rsidP="00975EC1">
      <w:pPr>
        <w:spacing w:after="0" w:line="240" w:lineRule="auto"/>
        <w:jc w:val="both"/>
        <w:rPr>
          <w:rFonts w:ascii="Comic Sans MS" w:hAnsi="Comic Sans MS" w:cs="Comic Sans MS"/>
          <w:sz w:val="24"/>
          <w:szCs w:val="24"/>
        </w:rPr>
      </w:pPr>
    </w:p>
    <w:p w:rsidR="00FE0211" w:rsidRDefault="00FE0211" w:rsidP="00975EC1">
      <w:pPr>
        <w:spacing w:after="0" w:line="240" w:lineRule="auto"/>
        <w:jc w:val="both"/>
        <w:rPr>
          <w:rFonts w:ascii="Comic Sans MS" w:hAnsi="Comic Sans MS" w:cs="Comic Sans MS"/>
          <w:sz w:val="24"/>
          <w:szCs w:val="24"/>
        </w:rPr>
      </w:pPr>
      <w:r w:rsidRPr="00DC0BC8">
        <w:rPr>
          <w:rFonts w:ascii="Comic Sans MS" w:hAnsi="Comic Sans MS" w:cs="Comic Sans MS"/>
          <w:sz w:val="24"/>
          <w:szCs w:val="24"/>
        </w:rPr>
        <w:t>If the ch</w:t>
      </w:r>
      <w:r>
        <w:rPr>
          <w:rFonts w:ascii="Comic Sans MS" w:hAnsi="Comic Sans MS" w:cs="Comic Sans MS"/>
          <w:sz w:val="24"/>
          <w:szCs w:val="24"/>
        </w:rPr>
        <w:t>ild refuses to sit/stand for ‘thinking time’ and</w:t>
      </w:r>
      <w:r w:rsidRPr="00DC0BC8">
        <w:rPr>
          <w:rFonts w:ascii="Comic Sans MS" w:hAnsi="Comic Sans MS" w:cs="Comic Sans MS"/>
          <w:sz w:val="24"/>
          <w:szCs w:val="24"/>
        </w:rPr>
        <w:t xml:space="preserve"> for the allotted time the </w:t>
      </w:r>
      <w:r>
        <w:rPr>
          <w:rFonts w:ascii="Comic Sans MS" w:hAnsi="Comic Sans MS" w:cs="Comic Sans MS"/>
          <w:sz w:val="24"/>
          <w:szCs w:val="24"/>
        </w:rPr>
        <w:t xml:space="preserve">practitioner must go back to the chid and </w:t>
      </w:r>
      <w:r w:rsidRPr="00DC0BC8">
        <w:rPr>
          <w:rFonts w:ascii="Comic Sans MS" w:hAnsi="Comic Sans MS" w:cs="Comic Sans MS"/>
          <w:sz w:val="24"/>
          <w:szCs w:val="24"/>
        </w:rPr>
        <w:t xml:space="preserve">restate why </w:t>
      </w:r>
      <w:r>
        <w:rPr>
          <w:rFonts w:ascii="Comic Sans MS" w:hAnsi="Comic Sans MS" w:cs="Comic Sans MS"/>
          <w:sz w:val="24"/>
          <w:szCs w:val="24"/>
        </w:rPr>
        <w:t>they are having ‘time out’ and</w:t>
      </w:r>
      <w:r w:rsidRPr="00DC0BC8">
        <w:rPr>
          <w:rFonts w:ascii="Comic Sans MS" w:hAnsi="Comic Sans MS" w:cs="Comic Sans MS"/>
          <w:sz w:val="24"/>
          <w:szCs w:val="24"/>
        </w:rPr>
        <w:t xml:space="preserve"> re-begin the time.  If the child still resists the child may need to be removed from the area to somewhere quite – restate </w:t>
      </w:r>
      <w:r>
        <w:rPr>
          <w:rFonts w:ascii="Comic Sans MS" w:hAnsi="Comic Sans MS" w:cs="Comic Sans MS"/>
          <w:sz w:val="24"/>
          <w:szCs w:val="24"/>
        </w:rPr>
        <w:t>the problem etc and</w:t>
      </w:r>
      <w:r w:rsidRPr="00DC0BC8">
        <w:rPr>
          <w:rFonts w:ascii="Comic Sans MS" w:hAnsi="Comic Sans MS" w:cs="Comic Sans MS"/>
          <w:sz w:val="24"/>
          <w:szCs w:val="24"/>
        </w:rPr>
        <w:t xml:space="preserve"> continue with time out.</w:t>
      </w:r>
    </w:p>
    <w:p w:rsidR="00FE0211" w:rsidRPr="00DC0BC8" w:rsidRDefault="00FE0211" w:rsidP="00975EC1">
      <w:pPr>
        <w:spacing w:after="0" w:line="240" w:lineRule="auto"/>
        <w:jc w:val="both"/>
        <w:rPr>
          <w:rFonts w:ascii="Comic Sans MS" w:hAnsi="Comic Sans MS" w:cs="Comic Sans MS"/>
          <w:sz w:val="24"/>
          <w:szCs w:val="24"/>
        </w:rPr>
      </w:pPr>
    </w:p>
    <w:p w:rsidR="00FE0211" w:rsidRPr="00DC0BC8" w:rsidRDefault="00FE0211" w:rsidP="00975EC1">
      <w:pPr>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It is important </w:t>
      </w:r>
      <w:r>
        <w:rPr>
          <w:rFonts w:ascii="Comic Sans MS" w:hAnsi="Comic Sans MS" w:cs="Comic Sans MS"/>
          <w:sz w:val="24"/>
          <w:szCs w:val="24"/>
        </w:rPr>
        <w:t xml:space="preserve">that </w:t>
      </w:r>
      <w:r w:rsidRPr="00DC0BC8">
        <w:rPr>
          <w:rFonts w:ascii="Comic Sans MS" w:hAnsi="Comic Sans MS" w:cs="Comic Sans MS"/>
          <w:sz w:val="24"/>
          <w:szCs w:val="24"/>
        </w:rPr>
        <w:t xml:space="preserve">these measures are consistently followed by all </w:t>
      </w:r>
      <w:r>
        <w:rPr>
          <w:rFonts w:ascii="Comic Sans MS" w:hAnsi="Comic Sans MS" w:cs="Comic Sans MS"/>
          <w:sz w:val="24"/>
          <w:szCs w:val="24"/>
        </w:rPr>
        <w:t>practitioners</w:t>
      </w:r>
      <w:r w:rsidRPr="00DC0BC8">
        <w:rPr>
          <w:rFonts w:ascii="Comic Sans MS" w:hAnsi="Comic Sans MS" w:cs="Comic Sans MS"/>
          <w:sz w:val="24"/>
          <w:szCs w:val="24"/>
        </w:rPr>
        <w:t xml:space="preserve"> to provide firm boundaries for the children.  This is important for their personal, social &amp; emotional development.</w:t>
      </w:r>
    </w:p>
    <w:p w:rsidR="00FE0211" w:rsidRPr="00DC0BC8" w:rsidRDefault="00FE0211" w:rsidP="00975EC1">
      <w:pPr>
        <w:spacing w:line="240" w:lineRule="auto"/>
        <w:jc w:val="both"/>
        <w:rPr>
          <w:rFonts w:ascii="Comic Sans MS" w:hAnsi="Comic Sans MS" w:cs="Comic Sans MS"/>
          <w:sz w:val="24"/>
          <w:szCs w:val="24"/>
        </w:rPr>
      </w:pPr>
    </w:p>
    <w:p w:rsidR="00FE0211" w:rsidRPr="00DC0BC8" w:rsidRDefault="00FE0211" w:rsidP="00975EC1">
      <w:pPr>
        <w:spacing w:line="240" w:lineRule="auto"/>
        <w:jc w:val="both"/>
        <w:rPr>
          <w:rFonts w:ascii="Comic Sans MS" w:hAnsi="Comic Sans MS" w:cs="Comic Sans MS"/>
          <w:sz w:val="24"/>
          <w:szCs w:val="24"/>
        </w:rPr>
      </w:pPr>
      <w:r w:rsidRPr="00DC0BC8">
        <w:rPr>
          <w:rFonts w:ascii="Comic Sans MS" w:hAnsi="Comic Sans MS" w:cs="Comic Sans MS"/>
          <w:sz w:val="24"/>
          <w:szCs w:val="24"/>
        </w:rPr>
        <w:t>In situations where a child has physically hurt (i.e. hit/kick/bit/scratch) the child will</w:t>
      </w:r>
      <w:r>
        <w:rPr>
          <w:rFonts w:ascii="Comic Sans MS" w:hAnsi="Comic Sans MS" w:cs="Comic Sans MS"/>
          <w:sz w:val="24"/>
          <w:szCs w:val="24"/>
        </w:rPr>
        <w:t xml:space="preserve"> be put immediately in ‘thinking time</w:t>
      </w:r>
      <w:r w:rsidRPr="00DC0BC8">
        <w:rPr>
          <w:rFonts w:ascii="Comic Sans MS" w:hAnsi="Comic Sans MS" w:cs="Comic Sans MS"/>
          <w:sz w:val="24"/>
          <w:szCs w:val="24"/>
        </w:rPr>
        <w:t>’ due to the severity of the act.</w:t>
      </w:r>
    </w:p>
    <w:p w:rsidR="00FE0211" w:rsidRPr="00DC0BC8" w:rsidRDefault="00FE0211" w:rsidP="00975EC1">
      <w:pPr>
        <w:spacing w:line="240" w:lineRule="auto"/>
        <w:jc w:val="both"/>
        <w:rPr>
          <w:rFonts w:ascii="Comic Sans MS" w:hAnsi="Comic Sans MS" w:cs="Comic Sans MS"/>
          <w:sz w:val="24"/>
          <w:szCs w:val="24"/>
        </w:rPr>
      </w:pPr>
      <w:r w:rsidRPr="00DC0BC8">
        <w:rPr>
          <w:rFonts w:ascii="Comic Sans MS" w:hAnsi="Comic Sans MS" w:cs="Comic Sans MS"/>
          <w:sz w:val="24"/>
          <w:szCs w:val="24"/>
        </w:rPr>
        <w:t xml:space="preserve">For children that consistently display negative behaviour, </w:t>
      </w:r>
      <w:r>
        <w:rPr>
          <w:rFonts w:ascii="Comic Sans MS" w:hAnsi="Comic Sans MS" w:cs="Comic Sans MS"/>
          <w:sz w:val="24"/>
          <w:szCs w:val="24"/>
        </w:rPr>
        <w:t xml:space="preserve">a range of observations may be conducted.  Notably, an ABC form may </w:t>
      </w:r>
      <w:r w:rsidRPr="00DC0BC8">
        <w:rPr>
          <w:rFonts w:ascii="Comic Sans MS" w:hAnsi="Comic Sans MS" w:cs="Comic Sans MS"/>
          <w:sz w:val="24"/>
          <w:szCs w:val="24"/>
        </w:rPr>
        <w:t>be used to monitor the child’s behaviour.  This tracks antecedents/behaviours/consequences of behaviour to observe any patterns.  This information will remain confidential but may be shared with the child’s parents/carers upon request.</w:t>
      </w:r>
    </w:p>
    <w:p w:rsidR="00FE0211" w:rsidRPr="00DC0BC8" w:rsidRDefault="00FE0211" w:rsidP="00975EC1">
      <w:pPr>
        <w:spacing w:line="240" w:lineRule="auto"/>
        <w:jc w:val="both"/>
        <w:rPr>
          <w:rFonts w:ascii="Comic Sans MS" w:hAnsi="Comic Sans MS" w:cs="Comic Sans MS"/>
          <w:sz w:val="24"/>
          <w:szCs w:val="24"/>
        </w:rPr>
      </w:pPr>
      <w:r w:rsidRPr="00DC0BC8">
        <w:rPr>
          <w:rFonts w:ascii="Comic Sans MS" w:hAnsi="Comic Sans MS" w:cs="Comic Sans MS"/>
          <w:sz w:val="24"/>
          <w:szCs w:val="24"/>
        </w:rPr>
        <w:t>The ABC form contains, date, time, place of incident, antecedent, behaviour and consequence.  Any other child/</w:t>
      </w:r>
      <w:proofErr w:type="spellStart"/>
      <w:r w:rsidRPr="00DC0BC8">
        <w:rPr>
          <w:rFonts w:ascii="Comic Sans MS" w:hAnsi="Comic Sans MS" w:cs="Comic Sans MS"/>
          <w:sz w:val="24"/>
          <w:szCs w:val="24"/>
        </w:rPr>
        <w:t>ren</w:t>
      </w:r>
      <w:proofErr w:type="spellEnd"/>
      <w:r w:rsidRPr="00DC0BC8">
        <w:rPr>
          <w:rFonts w:ascii="Comic Sans MS" w:hAnsi="Comic Sans MS" w:cs="Comic Sans MS"/>
          <w:sz w:val="24"/>
          <w:szCs w:val="24"/>
        </w:rPr>
        <w:t xml:space="preserve"> involved and the practitioner observing should be named on the ABC form.  The child’s Key Person </w:t>
      </w:r>
      <w:r>
        <w:rPr>
          <w:rFonts w:ascii="Comic Sans MS" w:hAnsi="Comic Sans MS" w:cs="Comic Sans MS"/>
          <w:sz w:val="24"/>
          <w:szCs w:val="24"/>
        </w:rPr>
        <w:t xml:space="preserve">and all practitioners </w:t>
      </w:r>
      <w:r w:rsidRPr="00DC0BC8">
        <w:rPr>
          <w:rFonts w:ascii="Comic Sans MS" w:hAnsi="Comic Sans MS" w:cs="Comic Sans MS"/>
          <w:sz w:val="24"/>
          <w:szCs w:val="24"/>
        </w:rPr>
        <w:t>will work closely with the child and parent/c</w:t>
      </w:r>
      <w:r>
        <w:rPr>
          <w:rFonts w:ascii="Comic Sans MS" w:hAnsi="Comic Sans MS" w:cs="Comic Sans MS"/>
          <w:sz w:val="24"/>
          <w:szCs w:val="24"/>
        </w:rPr>
        <w:t>arer to support their behaviour and this will be reviewed regularly.</w:t>
      </w:r>
    </w:p>
    <w:p w:rsidR="00FE0211" w:rsidRPr="00DC0BC8" w:rsidRDefault="00FE0211" w:rsidP="00975EC1">
      <w:pPr>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u w:val="single"/>
        </w:rPr>
      </w:pPr>
      <w:proofErr w:type="gramStart"/>
      <w:r w:rsidRPr="00DC0BC8">
        <w:rPr>
          <w:rFonts w:ascii="Comic Sans MS" w:hAnsi="Comic Sans MS" w:cs="Comic Sans MS"/>
          <w:b/>
          <w:bCs/>
          <w:sz w:val="24"/>
          <w:szCs w:val="24"/>
          <w:u w:val="single"/>
        </w:rPr>
        <w:t>Monitoring and evaluation of the policies and procedures relating to positive behaviour management.</w:t>
      </w:r>
      <w:proofErr w:type="gramEnd"/>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Milkshake Montessori </w:t>
      </w:r>
      <w:r>
        <w:rPr>
          <w:rFonts w:ascii="Comic Sans MS" w:hAnsi="Comic Sans MS" w:cs="Comic Sans MS"/>
          <w:sz w:val="24"/>
          <w:szCs w:val="24"/>
        </w:rPr>
        <w:t xml:space="preserve">Nursery School </w:t>
      </w:r>
      <w:r w:rsidRPr="00DC0BC8">
        <w:rPr>
          <w:rFonts w:ascii="Comic Sans MS" w:hAnsi="Comic Sans MS" w:cs="Comic Sans MS"/>
          <w:sz w:val="24"/>
          <w:szCs w:val="24"/>
        </w:rPr>
        <w:t>regularly review</w:t>
      </w:r>
      <w:r>
        <w:rPr>
          <w:rFonts w:ascii="Comic Sans MS" w:hAnsi="Comic Sans MS" w:cs="Comic Sans MS"/>
          <w:sz w:val="24"/>
          <w:szCs w:val="24"/>
        </w:rPr>
        <w:t>s</w:t>
      </w:r>
      <w:r w:rsidRPr="00DC0BC8">
        <w:rPr>
          <w:rFonts w:ascii="Comic Sans MS" w:hAnsi="Comic Sans MS" w:cs="Comic Sans MS"/>
          <w:sz w:val="24"/>
          <w:szCs w:val="24"/>
        </w:rPr>
        <w:t xml:space="preserve"> the settings Behaviour Policy and evaluate </w:t>
      </w:r>
      <w:proofErr w:type="spellStart"/>
      <w:r w:rsidRPr="00DC0BC8">
        <w:rPr>
          <w:rFonts w:ascii="Comic Sans MS" w:hAnsi="Comic Sans MS" w:cs="Comic Sans MS"/>
          <w:sz w:val="24"/>
          <w:szCs w:val="24"/>
        </w:rPr>
        <w:t>it’s</w:t>
      </w:r>
      <w:proofErr w:type="spellEnd"/>
      <w:r w:rsidRPr="00DC0BC8">
        <w:rPr>
          <w:rFonts w:ascii="Comic Sans MS" w:hAnsi="Comic Sans MS" w:cs="Comic Sans MS"/>
          <w:sz w:val="24"/>
          <w:szCs w:val="24"/>
        </w:rPr>
        <w:t xml:space="preserve"> effectiveness within the setting. </w:t>
      </w:r>
      <w:r>
        <w:rPr>
          <w:rFonts w:ascii="Comic Sans MS" w:hAnsi="Comic Sans MS" w:cs="Comic Sans MS"/>
          <w:sz w:val="24"/>
          <w:szCs w:val="24"/>
        </w:rPr>
        <w:t xml:space="preserve">Milkshake </w:t>
      </w:r>
      <w:r w:rsidRPr="00DC0BC8">
        <w:rPr>
          <w:rFonts w:ascii="Comic Sans MS" w:hAnsi="Comic Sans MS" w:cs="Comic Sans MS"/>
          <w:sz w:val="24"/>
          <w:szCs w:val="24"/>
        </w:rPr>
        <w:t>will ensure that they keep up to date on current practice and welfare requirements in relation to Behaviour Management.</w:t>
      </w: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r w:rsidRPr="00DC0BC8">
        <w:rPr>
          <w:rFonts w:ascii="Comic Sans MS" w:hAnsi="Comic Sans MS" w:cs="Comic Sans MS"/>
          <w:sz w:val="24"/>
          <w:szCs w:val="24"/>
        </w:rPr>
        <w:t xml:space="preserve">There will also be a regular assessment of the environment to ensure that it is not having a negative impact on behaviour and that all </w:t>
      </w:r>
      <w:r>
        <w:rPr>
          <w:rFonts w:ascii="Comic Sans MS" w:hAnsi="Comic Sans MS" w:cs="Comic Sans MS"/>
          <w:sz w:val="24"/>
          <w:szCs w:val="24"/>
        </w:rPr>
        <w:t>children’s needs are being met.  T</w:t>
      </w:r>
      <w:r w:rsidRPr="00DC0BC8">
        <w:rPr>
          <w:rFonts w:ascii="Comic Sans MS" w:hAnsi="Comic Sans MS" w:cs="Comic Sans MS"/>
          <w:sz w:val="24"/>
          <w:szCs w:val="24"/>
        </w:rPr>
        <w:t xml:space="preserve">his will be done by the </w:t>
      </w:r>
      <w:r>
        <w:rPr>
          <w:rFonts w:ascii="Comic Sans MS" w:hAnsi="Comic Sans MS" w:cs="Comic Sans MS"/>
          <w:sz w:val="24"/>
          <w:szCs w:val="24"/>
        </w:rPr>
        <w:t xml:space="preserve">Head teacher and deputy head </w:t>
      </w:r>
      <w:r w:rsidRPr="00DC0BC8">
        <w:rPr>
          <w:rFonts w:ascii="Comic Sans MS" w:hAnsi="Comic Sans MS" w:cs="Comic Sans MS"/>
          <w:sz w:val="24"/>
          <w:szCs w:val="24"/>
        </w:rPr>
        <w:t>and the input of all staff will be sought.</w:t>
      </w: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Default="00FE0211" w:rsidP="001A7319">
      <w:pPr>
        <w:autoSpaceDE w:val="0"/>
        <w:autoSpaceDN w:val="0"/>
        <w:adjustRightInd w:val="0"/>
        <w:spacing w:after="0" w:line="240" w:lineRule="auto"/>
        <w:jc w:val="both"/>
        <w:rPr>
          <w:rFonts w:ascii="Comic Sans MS" w:hAnsi="Comic Sans MS" w:cs="Comic Sans MS"/>
          <w:sz w:val="24"/>
          <w:szCs w:val="24"/>
        </w:rPr>
      </w:pPr>
    </w:p>
    <w:p w:rsidR="00FE0211" w:rsidRPr="00DC0BC8" w:rsidRDefault="00FE0211" w:rsidP="001A7319">
      <w:pPr>
        <w:autoSpaceDE w:val="0"/>
        <w:autoSpaceDN w:val="0"/>
        <w:adjustRightInd w:val="0"/>
        <w:spacing w:after="0" w:line="240" w:lineRule="auto"/>
        <w:jc w:val="both"/>
        <w:rPr>
          <w:rFonts w:ascii="Comic Sans MS" w:hAnsi="Comic Sans MS" w:cs="Comic Sans MS"/>
          <w:b/>
          <w:bCs/>
          <w:sz w:val="24"/>
          <w:szCs w:val="24"/>
        </w:rPr>
      </w:pPr>
    </w:p>
    <w:p w:rsidR="00FE0211" w:rsidRPr="00DC0BC8" w:rsidRDefault="00FE0211" w:rsidP="008D1175">
      <w:pPr>
        <w:jc w:val="both"/>
        <w:rPr>
          <w:rFonts w:ascii="Comic Sans MS" w:hAnsi="Comic Sans MS" w:cs="Comic Sans MS"/>
          <w:sz w:val="24"/>
          <w:szCs w:val="24"/>
        </w:rPr>
      </w:pPr>
    </w:p>
    <w:sectPr w:rsidR="00FE0211" w:rsidRPr="00DC0BC8" w:rsidSect="0065077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824" w:rsidRDefault="00CE6824" w:rsidP="00600C9D">
      <w:pPr>
        <w:spacing w:after="0" w:line="240" w:lineRule="auto"/>
      </w:pPr>
      <w:r>
        <w:separator/>
      </w:r>
    </w:p>
  </w:endnote>
  <w:endnote w:type="continuationSeparator" w:id="0">
    <w:p w:rsidR="00CE6824" w:rsidRDefault="00CE6824" w:rsidP="00600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11" w:rsidRDefault="00FE0211" w:rsidP="00B63EE7">
    <w:pPr>
      <w:pStyle w:val="Footer"/>
      <w:rPr>
        <w:rFonts w:ascii="Comic Sans MS" w:hAnsi="Comic Sans MS" w:cs="Comic Sans MS"/>
        <w:sz w:val="20"/>
        <w:szCs w:val="20"/>
      </w:rPr>
    </w:pPr>
    <w:r>
      <w:rPr>
        <w:rFonts w:ascii="Comic Sans MS" w:hAnsi="Comic Sans MS" w:cs="Comic Sans MS"/>
        <w:sz w:val="20"/>
        <w:szCs w:val="20"/>
      </w:rPr>
      <w:t xml:space="preserve">Last reviewed 22/10/16 </w:t>
    </w:r>
    <w:proofErr w:type="spellStart"/>
    <w:r>
      <w:rPr>
        <w:rFonts w:ascii="Comic Sans MS" w:hAnsi="Comic Sans MS" w:cs="Comic Sans MS"/>
        <w:sz w:val="20"/>
        <w:szCs w:val="20"/>
      </w:rPr>
      <w:t>skl</w:t>
    </w:r>
    <w:proofErr w:type="spellEnd"/>
    <w:r w:rsidR="00E1205A">
      <w:rPr>
        <w:rFonts w:ascii="Comic Sans MS" w:hAnsi="Comic Sans MS" w:cs="Comic Sans MS"/>
        <w:sz w:val="20"/>
        <w:szCs w:val="20"/>
      </w:rPr>
      <w:t>, 2017 B. Mungroo, 2018 B. Mungroo, 2019 B. Mungroo</w:t>
    </w:r>
  </w:p>
  <w:p w:rsidR="00FE0211" w:rsidRDefault="00FE0211" w:rsidP="00B63EE7">
    <w:pPr>
      <w:pStyle w:val="Footer"/>
      <w:rPr>
        <w:rFonts w:ascii="Comic Sans MS" w:hAnsi="Comic Sans MS" w:cs="Comic Sans MS"/>
        <w:sz w:val="20"/>
        <w:szCs w:val="20"/>
      </w:rPr>
    </w:pPr>
  </w:p>
  <w:p w:rsidR="00FE0211" w:rsidRPr="00DC0BC8" w:rsidRDefault="00FE0211" w:rsidP="00B63EE7">
    <w:pPr>
      <w:pStyle w:val="Footer"/>
      <w:rPr>
        <w:rFonts w:ascii="Comic Sans MS" w:hAnsi="Comic Sans MS" w:cs="Comic Sans MS"/>
        <w:sz w:val="20"/>
        <w:szCs w:val="20"/>
      </w:rPr>
    </w:pPr>
    <w:r w:rsidRPr="00DC0BC8">
      <w:rPr>
        <w:rFonts w:ascii="Comic Sans MS" w:hAnsi="Comic Sans MS" w:cs="Comic Sans MS"/>
        <w:sz w:val="20"/>
        <w:szCs w:val="20"/>
      </w:rPr>
      <w:tab/>
    </w:r>
    <w:r>
      <w:rPr>
        <w:rFonts w:ascii="Comic Sans MS" w:hAnsi="Comic Sans MS" w:cs="Comic Sans MS"/>
        <w:sz w:val="20"/>
        <w:szCs w:val="20"/>
      </w:rPr>
      <w:t xml:space="preserve"> </w:t>
    </w:r>
    <w:r w:rsidRPr="00DC0BC8">
      <w:rPr>
        <w:rFonts w:ascii="Comic Sans MS" w:hAnsi="Comic Sans MS" w:cs="Comic Sans MS"/>
        <w:sz w:val="20"/>
        <w:szCs w:val="20"/>
      </w:rPr>
      <w:t xml:space="preserve"> </w:t>
    </w:r>
    <w:r w:rsidR="004B3FFA" w:rsidRPr="00DC0BC8">
      <w:rPr>
        <w:rFonts w:ascii="Comic Sans MS" w:hAnsi="Comic Sans MS" w:cs="Comic Sans MS"/>
        <w:sz w:val="20"/>
        <w:szCs w:val="20"/>
      </w:rPr>
      <w:fldChar w:fldCharType="begin"/>
    </w:r>
    <w:r w:rsidRPr="00DC0BC8">
      <w:rPr>
        <w:rFonts w:ascii="Comic Sans MS" w:hAnsi="Comic Sans MS" w:cs="Comic Sans MS"/>
        <w:sz w:val="20"/>
        <w:szCs w:val="20"/>
      </w:rPr>
      <w:instrText xml:space="preserve"> PAGE   \* MERGEFORMAT </w:instrText>
    </w:r>
    <w:r w:rsidR="004B3FFA" w:rsidRPr="00DC0BC8">
      <w:rPr>
        <w:rFonts w:ascii="Comic Sans MS" w:hAnsi="Comic Sans MS" w:cs="Comic Sans MS"/>
        <w:sz w:val="20"/>
        <w:szCs w:val="20"/>
      </w:rPr>
      <w:fldChar w:fldCharType="separate"/>
    </w:r>
    <w:r w:rsidR="00E1205A" w:rsidRPr="00E1205A">
      <w:rPr>
        <w:rFonts w:ascii="Comic Sans MS" w:hAnsi="Comic Sans MS" w:cs="Comic Sans MS"/>
        <w:b/>
        <w:bCs/>
        <w:noProof/>
        <w:sz w:val="20"/>
        <w:szCs w:val="20"/>
      </w:rPr>
      <w:t>2</w:t>
    </w:r>
    <w:r w:rsidR="004B3FFA" w:rsidRPr="00DC0BC8">
      <w:rPr>
        <w:rFonts w:ascii="Comic Sans MS" w:hAnsi="Comic Sans MS" w:cs="Comic Sans MS"/>
        <w:sz w:val="20"/>
        <w:szCs w:val="20"/>
      </w:rPr>
      <w:fldChar w:fldCharType="end"/>
    </w:r>
    <w:r w:rsidRPr="00DC0BC8">
      <w:rPr>
        <w:rFonts w:ascii="Comic Sans MS" w:hAnsi="Comic Sans MS" w:cs="Comic Sans MS"/>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824" w:rsidRDefault="00CE6824" w:rsidP="00600C9D">
      <w:pPr>
        <w:spacing w:after="0" w:line="240" w:lineRule="auto"/>
      </w:pPr>
      <w:r>
        <w:separator/>
      </w:r>
    </w:p>
  </w:footnote>
  <w:footnote w:type="continuationSeparator" w:id="0">
    <w:p w:rsidR="00CE6824" w:rsidRDefault="00CE6824" w:rsidP="00600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557"/>
    <w:multiLevelType w:val="hybridMultilevel"/>
    <w:tmpl w:val="97DC5EF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1">
    <w:nsid w:val="673B1648"/>
    <w:multiLevelType w:val="hybridMultilevel"/>
    <w:tmpl w:val="D806F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FB8252E"/>
    <w:multiLevelType w:val="multilevel"/>
    <w:tmpl w:val="40EAC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C9D"/>
    <w:rsid w:val="00005870"/>
    <w:rsid w:val="0002162F"/>
    <w:rsid w:val="000276B0"/>
    <w:rsid w:val="00031D7C"/>
    <w:rsid w:val="001A7319"/>
    <w:rsid w:val="00243762"/>
    <w:rsid w:val="002A54FF"/>
    <w:rsid w:val="002B0031"/>
    <w:rsid w:val="002C4EC0"/>
    <w:rsid w:val="00387E00"/>
    <w:rsid w:val="00497173"/>
    <w:rsid w:val="004A0322"/>
    <w:rsid w:val="004A2158"/>
    <w:rsid w:val="004B0B49"/>
    <w:rsid w:val="004B3FFA"/>
    <w:rsid w:val="004B4FF6"/>
    <w:rsid w:val="004C13CB"/>
    <w:rsid w:val="00501CC1"/>
    <w:rsid w:val="00524C3C"/>
    <w:rsid w:val="00553A11"/>
    <w:rsid w:val="005817C3"/>
    <w:rsid w:val="00600C9D"/>
    <w:rsid w:val="00631ED0"/>
    <w:rsid w:val="0065077C"/>
    <w:rsid w:val="00662A53"/>
    <w:rsid w:val="007A6059"/>
    <w:rsid w:val="007C123B"/>
    <w:rsid w:val="0084786D"/>
    <w:rsid w:val="008963C4"/>
    <w:rsid w:val="008D097F"/>
    <w:rsid w:val="008D1175"/>
    <w:rsid w:val="008D6F42"/>
    <w:rsid w:val="009526F3"/>
    <w:rsid w:val="00962AB4"/>
    <w:rsid w:val="00975EC1"/>
    <w:rsid w:val="00980420"/>
    <w:rsid w:val="00983919"/>
    <w:rsid w:val="009E0757"/>
    <w:rsid w:val="00A91DD8"/>
    <w:rsid w:val="00A92674"/>
    <w:rsid w:val="00AA3ED2"/>
    <w:rsid w:val="00AE2E79"/>
    <w:rsid w:val="00B63EE7"/>
    <w:rsid w:val="00B95FE1"/>
    <w:rsid w:val="00BF6873"/>
    <w:rsid w:val="00BF6A0D"/>
    <w:rsid w:val="00C26C27"/>
    <w:rsid w:val="00C3316B"/>
    <w:rsid w:val="00C90B83"/>
    <w:rsid w:val="00CE6824"/>
    <w:rsid w:val="00D742EC"/>
    <w:rsid w:val="00D921FC"/>
    <w:rsid w:val="00DC0BC8"/>
    <w:rsid w:val="00DF7437"/>
    <w:rsid w:val="00E110F1"/>
    <w:rsid w:val="00E1205A"/>
    <w:rsid w:val="00EA0378"/>
    <w:rsid w:val="00ED5BD2"/>
    <w:rsid w:val="00EE7956"/>
    <w:rsid w:val="00FE02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D"/>
    <w:pPr>
      <w:spacing w:after="200" w:line="276" w:lineRule="auto"/>
    </w:pPr>
    <w:rPr>
      <w:rFonts w:cs="Calibri"/>
      <w:lang w:eastAsia="en-US"/>
    </w:rPr>
  </w:style>
  <w:style w:type="paragraph" w:styleId="Heading1">
    <w:name w:val="heading 1"/>
    <w:basedOn w:val="Normal"/>
    <w:next w:val="Normal"/>
    <w:link w:val="Heading1Char"/>
    <w:uiPriority w:val="99"/>
    <w:qFormat/>
    <w:rsid w:val="00C3316B"/>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16B"/>
    <w:rPr>
      <w:rFonts w:ascii="Cambria" w:hAnsi="Cambria" w:cs="Cambria"/>
      <w:b/>
      <w:bCs/>
      <w:color w:val="365F91"/>
      <w:sz w:val="28"/>
      <w:szCs w:val="28"/>
    </w:rPr>
  </w:style>
  <w:style w:type="character" w:styleId="Strong">
    <w:name w:val="Strong"/>
    <w:basedOn w:val="DefaultParagraphFont"/>
    <w:uiPriority w:val="99"/>
    <w:qFormat/>
    <w:rsid w:val="00600C9D"/>
    <w:rPr>
      <w:rFonts w:cs="Times New Roman"/>
      <w:b/>
      <w:bCs/>
    </w:rPr>
  </w:style>
  <w:style w:type="paragraph" w:styleId="NormalWeb">
    <w:name w:val="Normal (Web)"/>
    <w:basedOn w:val="Normal"/>
    <w:uiPriority w:val="99"/>
    <w:semiHidden/>
    <w:rsid w:val="00600C9D"/>
    <w:pPr>
      <w:spacing w:before="144" w:after="288"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rsid w:val="00600C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00C9D"/>
    <w:rPr>
      <w:rFonts w:ascii="Calibri" w:hAnsi="Calibri" w:cs="Calibri"/>
    </w:rPr>
  </w:style>
  <w:style w:type="paragraph" w:styleId="Footer">
    <w:name w:val="footer"/>
    <w:basedOn w:val="Normal"/>
    <w:link w:val="FooterChar"/>
    <w:uiPriority w:val="99"/>
    <w:semiHidden/>
    <w:rsid w:val="00600C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00C9D"/>
    <w:rPr>
      <w:rFonts w:ascii="Calibri" w:hAnsi="Calibri" w:cs="Calibri"/>
    </w:rPr>
  </w:style>
  <w:style w:type="table" w:styleId="TableGrid">
    <w:name w:val="Table Grid"/>
    <w:basedOn w:val="TableNormal"/>
    <w:uiPriority w:val="99"/>
    <w:locked/>
    <w:rsid w:val="00662A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2506</Words>
  <Characters>14289</Characters>
  <Application>Microsoft Office Word</Application>
  <DocSecurity>0</DocSecurity>
  <Lines>119</Lines>
  <Paragraphs>33</Paragraphs>
  <ScaleCrop>false</ScaleCrop>
  <Company>Grizli777</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Milkshake Montessori Nursery School</dc:title>
  <dc:subject/>
  <dc:creator>harry2</dc:creator>
  <cp:keywords/>
  <dc:description/>
  <cp:lastModifiedBy>Milkshake</cp:lastModifiedBy>
  <cp:revision>4</cp:revision>
  <cp:lastPrinted>2014-10-14T11:57:00Z</cp:lastPrinted>
  <dcterms:created xsi:type="dcterms:W3CDTF">2014-10-22T10:42:00Z</dcterms:created>
  <dcterms:modified xsi:type="dcterms:W3CDTF">2019-11-05T16:29:00Z</dcterms:modified>
</cp:coreProperties>
</file>